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2E1E" w14:textId="77777777" w:rsidR="006D5D4F" w:rsidRDefault="006D5D4F">
      <w:pPr>
        <w:pStyle w:val="Heading2"/>
        <w:spacing w:before="89"/>
        <w:rPr>
          <w:u w:val="thick"/>
        </w:rPr>
      </w:pPr>
    </w:p>
    <w:p w14:paraId="1C3C170F" w14:textId="77777777" w:rsidR="006D5D4F" w:rsidRPr="006D5D4F" w:rsidRDefault="006D5D4F" w:rsidP="006D5D4F">
      <w:pPr>
        <w:rPr>
          <w:rFonts w:ascii="Times New Roman" w:eastAsia="Comic Sans MS" w:hAnsi="Comic Sans MS" w:cs="Comic Sans MS"/>
          <w:sz w:val="20"/>
          <w:lang w:val="en-US" w:eastAsia="en-US" w:bidi="ar-SA"/>
        </w:rPr>
      </w:pPr>
    </w:p>
    <w:p w14:paraId="484D4C20" w14:textId="77777777" w:rsidR="006D5D4F" w:rsidRPr="006D5D4F" w:rsidRDefault="006D5D4F" w:rsidP="006D5D4F">
      <w:pPr>
        <w:rPr>
          <w:rFonts w:ascii="Times New Roman" w:eastAsia="Comic Sans MS" w:hAnsi="Comic Sans MS" w:cs="Comic Sans MS"/>
          <w:sz w:val="20"/>
          <w:lang w:val="en-US" w:eastAsia="en-US" w:bidi="ar-SA"/>
        </w:rPr>
      </w:pPr>
    </w:p>
    <w:p w14:paraId="586E51DF" w14:textId="77777777" w:rsidR="006D5D4F" w:rsidRPr="006D5D4F" w:rsidRDefault="006D5D4F" w:rsidP="006D5D4F">
      <w:pPr>
        <w:rPr>
          <w:rFonts w:ascii="Times New Roman" w:eastAsia="Comic Sans MS" w:hAnsi="Comic Sans MS" w:cs="Comic Sans MS"/>
          <w:sz w:val="20"/>
          <w:lang w:val="en-US" w:eastAsia="en-US" w:bidi="ar-SA"/>
        </w:rPr>
      </w:pPr>
    </w:p>
    <w:p w14:paraId="1B47C795" w14:textId="77777777" w:rsidR="006D5D4F" w:rsidRPr="006D5D4F" w:rsidRDefault="006D5D4F" w:rsidP="006D5D4F">
      <w:pPr>
        <w:rPr>
          <w:rFonts w:ascii="Times New Roman" w:eastAsia="Comic Sans MS" w:hAnsi="Comic Sans MS" w:cs="Comic Sans MS"/>
          <w:sz w:val="20"/>
          <w:lang w:val="en-US" w:eastAsia="en-US" w:bidi="ar-SA"/>
        </w:rPr>
      </w:pPr>
    </w:p>
    <w:p w14:paraId="2BC0645D" w14:textId="77777777" w:rsidR="006D5D4F" w:rsidRPr="006D5D4F" w:rsidRDefault="006D5D4F" w:rsidP="006D5D4F">
      <w:pPr>
        <w:spacing w:before="4"/>
        <w:rPr>
          <w:rFonts w:ascii="Times New Roman" w:eastAsia="Comic Sans MS" w:hAnsi="Comic Sans MS" w:cs="Comic Sans MS"/>
          <w:sz w:val="20"/>
          <w:lang w:val="en-US" w:eastAsia="en-US" w:bidi="ar-SA"/>
        </w:rPr>
      </w:pPr>
      <w:r w:rsidRPr="006D5D4F">
        <w:rPr>
          <w:rFonts w:ascii="Comic Sans MS" w:eastAsia="Comic Sans MS" w:hAnsi="Comic Sans MS" w:cs="Comic Sans MS"/>
          <w:noProof/>
          <w:lang w:bidi="ar-SA"/>
        </w:rPr>
        <w:drawing>
          <wp:anchor distT="0" distB="0" distL="114300" distR="114300" simplePos="0" relativeHeight="251669504" behindDoc="1" locked="0" layoutInCell="1" allowOverlap="1" wp14:anchorId="58A014F0" wp14:editId="1050249D">
            <wp:simplePos x="0" y="0"/>
            <wp:positionH relativeFrom="column">
              <wp:posOffset>1347794</wp:posOffset>
            </wp:positionH>
            <wp:positionV relativeFrom="paragraph">
              <wp:posOffset>112247</wp:posOffset>
            </wp:positionV>
            <wp:extent cx="2809875" cy="1351915"/>
            <wp:effectExtent l="0" t="0" r="9525" b="635"/>
            <wp:wrapTight wrapText="bothSides">
              <wp:wrapPolygon edited="0">
                <wp:start x="0" y="0"/>
                <wp:lineTo x="0" y="21306"/>
                <wp:lineTo x="21527" y="21306"/>
                <wp:lineTo x="2152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header 2.jpg"/>
                    <pic:cNvPicPr/>
                  </pic:nvPicPr>
                  <pic:blipFill rotWithShape="1">
                    <a:blip r:embed="rId7" cstate="print">
                      <a:extLst>
                        <a:ext uri="{28A0092B-C50C-407E-A947-70E740481C1C}">
                          <a14:useLocalDpi xmlns:a14="http://schemas.microsoft.com/office/drawing/2010/main" val="0"/>
                        </a:ext>
                      </a:extLst>
                    </a:blip>
                    <a:srcRect r="58330"/>
                    <a:stretch/>
                  </pic:blipFill>
                  <pic:spPr bwMode="auto">
                    <a:xfrm>
                      <a:off x="0" y="0"/>
                      <a:ext cx="2809875" cy="1351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D71755" w14:textId="77777777" w:rsidR="006D5D4F" w:rsidRPr="006D5D4F" w:rsidRDefault="006D5D4F" w:rsidP="006D5D4F">
      <w:pPr>
        <w:jc w:val="center"/>
        <w:rPr>
          <w:rFonts w:ascii="Comic Sans MS" w:eastAsia="Comic Sans MS" w:hAnsi="Comic Sans MS" w:cs="Comic Sans MS"/>
          <w:sz w:val="16"/>
          <w:lang w:val="en-US" w:eastAsia="en-US" w:bidi="ar-SA"/>
        </w:rPr>
      </w:pPr>
    </w:p>
    <w:p w14:paraId="6CA6DFA8" w14:textId="77777777" w:rsidR="006D5D4F" w:rsidRPr="006D5D4F" w:rsidRDefault="006D5D4F" w:rsidP="006D5D4F">
      <w:pPr>
        <w:rPr>
          <w:rFonts w:ascii="Comic Sans MS" w:eastAsia="Comic Sans MS" w:hAnsi="Comic Sans MS" w:cs="Comic Sans MS"/>
          <w:sz w:val="16"/>
          <w:lang w:val="en-US" w:eastAsia="en-US" w:bidi="ar-SA"/>
        </w:rPr>
      </w:pPr>
    </w:p>
    <w:p w14:paraId="58DF30AF" w14:textId="77777777" w:rsidR="006D5D4F" w:rsidRPr="006D5D4F" w:rsidRDefault="006D5D4F" w:rsidP="006D5D4F">
      <w:pPr>
        <w:rPr>
          <w:rFonts w:ascii="Comic Sans MS" w:eastAsia="Comic Sans MS" w:hAnsi="Comic Sans MS" w:cs="Comic Sans MS"/>
          <w:sz w:val="16"/>
          <w:lang w:val="en-US" w:eastAsia="en-US" w:bidi="ar-SA"/>
        </w:rPr>
      </w:pPr>
    </w:p>
    <w:p w14:paraId="055B7EC6" w14:textId="77777777" w:rsidR="006D5D4F" w:rsidRPr="006D5D4F" w:rsidRDefault="006D5D4F" w:rsidP="006D5D4F">
      <w:pPr>
        <w:rPr>
          <w:rFonts w:ascii="Comic Sans MS" w:eastAsia="Comic Sans MS" w:hAnsi="Comic Sans MS" w:cs="Comic Sans MS"/>
          <w:sz w:val="16"/>
          <w:lang w:val="en-US" w:eastAsia="en-US" w:bidi="ar-SA"/>
        </w:rPr>
      </w:pPr>
    </w:p>
    <w:p w14:paraId="221B1333" w14:textId="77777777" w:rsidR="006D5D4F" w:rsidRPr="006D5D4F" w:rsidRDefault="006D5D4F" w:rsidP="006D5D4F">
      <w:pPr>
        <w:rPr>
          <w:rFonts w:ascii="Comic Sans MS" w:eastAsia="Comic Sans MS" w:hAnsi="Comic Sans MS" w:cs="Comic Sans MS"/>
          <w:sz w:val="16"/>
          <w:lang w:val="en-US" w:eastAsia="en-US" w:bidi="ar-SA"/>
        </w:rPr>
      </w:pPr>
    </w:p>
    <w:p w14:paraId="03BC57E2" w14:textId="77777777" w:rsidR="006D5D4F" w:rsidRPr="006D5D4F" w:rsidRDefault="006D5D4F" w:rsidP="006D5D4F">
      <w:pPr>
        <w:rPr>
          <w:rFonts w:ascii="Comic Sans MS" w:eastAsia="Comic Sans MS" w:hAnsi="Comic Sans MS" w:cs="Comic Sans MS"/>
          <w:sz w:val="16"/>
          <w:lang w:val="en-US" w:eastAsia="en-US" w:bidi="ar-SA"/>
        </w:rPr>
      </w:pPr>
    </w:p>
    <w:p w14:paraId="6B843019" w14:textId="77777777" w:rsidR="006D5D4F" w:rsidRPr="006D5D4F" w:rsidRDefault="006D5D4F" w:rsidP="006D5D4F">
      <w:pPr>
        <w:rPr>
          <w:rFonts w:ascii="Comic Sans MS" w:eastAsia="Comic Sans MS" w:hAnsi="Comic Sans MS" w:cs="Comic Sans MS"/>
          <w:sz w:val="16"/>
          <w:lang w:val="en-US" w:eastAsia="en-US" w:bidi="ar-SA"/>
        </w:rPr>
      </w:pPr>
    </w:p>
    <w:p w14:paraId="4936155C" w14:textId="77777777" w:rsidR="006D5D4F" w:rsidRPr="006D5D4F" w:rsidRDefault="006D5D4F" w:rsidP="006D5D4F">
      <w:pPr>
        <w:rPr>
          <w:rFonts w:ascii="Comic Sans MS" w:eastAsia="Comic Sans MS" w:hAnsi="Comic Sans MS" w:cs="Comic Sans MS"/>
          <w:sz w:val="16"/>
          <w:lang w:val="en-US" w:eastAsia="en-US" w:bidi="ar-SA"/>
        </w:rPr>
      </w:pPr>
    </w:p>
    <w:p w14:paraId="3ADE4204" w14:textId="77777777" w:rsidR="006D5D4F" w:rsidRPr="006D5D4F" w:rsidRDefault="006D5D4F" w:rsidP="006D5D4F">
      <w:pPr>
        <w:rPr>
          <w:rFonts w:ascii="Comic Sans MS" w:eastAsia="Comic Sans MS" w:hAnsi="Comic Sans MS" w:cs="Comic Sans MS"/>
          <w:sz w:val="16"/>
          <w:lang w:val="en-US" w:eastAsia="en-US" w:bidi="ar-SA"/>
        </w:rPr>
      </w:pPr>
    </w:p>
    <w:p w14:paraId="7B9753E3" w14:textId="77777777" w:rsidR="006D5D4F" w:rsidRPr="006D5D4F" w:rsidRDefault="006D5D4F" w:rsidP="006D5D4F">
      <w:pPr>
        <w:rPr>
          <w:rFonts w:ascii="Comic Sans MS" w:eastAsia="Comic Sans MS" w:hAnsi="Comic Sans MS" w:cs="Comic Sans MS"/>
          <w:sz w:val="16"/>
          <w:lang w:val="en-US" w:eastAsia="en-US" w:bidi="ar-SA"/>
        </w:rPr>
      </w:pPr>
    </w:p>
    <w:p w14:paraId="777A33C2" w14:textId="77777777" w:rsidR="006D5D4F" w:rsidRPr="006D5D4F" w:rsidRDefault="006D5D4F" w:rsidP="006D5D4F">
      <w:pPr>
        <w:rPr>
          <w:rFonts w:ascii="Comic Sans MS" w:eastAsia="Comic Sans MS" w:hAnsi="Comic Sans MS" w:cs="Comic Sans MS"/>
          <w:sz w:val="16"/>
          <w:lang w:val="en-US" w:eastAsia="en-US" w:bidi="ar-SA"/>
        </w:rPr>
      </w:pPr>
    </w:p>
    <w:p w14:paraId="262082E7" w14:textId="77777777" w:rsidR="006D5D4F" w:rsidRPr="006D5D4F" w:rsidRDefault="006D5D4F" w:rsidP="006D5D4F">
      <w:pPr>
        <w:rPr>
          <w:rFonts w:ascii="Comic Sans MS" w:eastAsia="Comic Sans MS" w:hAnsi="Comic Sans MS" w:cs="Comic Sans MS"/>
          <w:sz w:val="16"/>
          <w:lang w:val="en-US" w:eastAsia="en-US" w:bidi="ar-SA"/>
        </w:rPr>
      </w:pPr>
    </w:p>
    <w:p w14:paraId="484AA146" w14:textId="77777777" w:rsidR="006D5D4F" w:rsidRPr="006D5D4F" w:rsidRDefault="006D5D4F" w:rsidP="006D5D4F">
      <w:pPr>
        <w:rPr>
          <w:rFonts w:ascii="Comic Sans MS" w:eastAsia="Comic Sans MS" w:hAnsi="Comic Sans MS" w:cs="Comic Sans MS"/>
          <w:sz w:val="16"/>
          <w:lang w:val="en-US" w:eastAsia="en-US" w:bidi="ar-SA"/>
        </w:rPr>
      </w:pPr>
    </w:p>
    <w:p w14:paraId="7219CD99" w14:textId="77777777" w:rsidR="006D5D4F" w:rsidRPr="006D5D4F" w:rsidRDefault="006D5D4F" w:rsidP="006D5D4F">
      <w:pPr>
        <w:spacing w:before="259"/>
        <w:ind w:left="1435" w:right="1127"/>
        <w:jc w:val="center"/>
        <w:rPr>
          <w:rFonts w:asciiTheme="minorHAnsi" w:eastAsia="Tahoma" w:hAnsiTheme="minorHAnsi" w:cs="Tahoma"/>
          <w:sz w:val="96"/>
          <w:lang w:val="en-US" w:eastAsia="en-US" w:bidi="ar-SA"/>
        </w:rPr>
      </w:pPr>
      <w:r w:rsidRPr="006D5D4F">
        <w:rPr>
          <w:rFonts w:asciiTheme="minorHAnsi" w:eastAsia="Tahoma" w:hAnsiTheme="minorHAnsi" w:cs="Tahoma"/>
          <w:sz w:val="96"/>
          <w:lang w:val="en-US" w:eastAsia="en-US" w:bidi="ar-SA"/>
        </w:rPr>
        <w:t>Kingfisher Primary</w:t>
      </w:r>
    </w:p>
    <w:p w14:paraId="62F1583F" w14:textId="77777777" w:rsidR="006D5D4F" w:rsidRPr="006D5D4F" w:rsidRDefault="006D5D4F" w:rsidP="006D5D4F">
      <w:pPr>
        <w:spacing w:before="871"/>
        <w:ind w:left="1435" w:right="1127"/>
        <w:jc w:val="center"/>
        <w:rPr>
          <w:rFonts w:asciiTheme="minorHAnsi" w:eastAsia="Tahoma" w:hAnsiTheme="minorHAnsi" w:cs="Tahoma"/>
          <w:sz w:val="72"/>
          <w:lang w:val="en-US" w:eastAsia="en-US" w:bidi="ar-SA"/>
        </w:rPr>
      </w:pPr>
      <w:r w:rsidRPr="006D5D4F">
        <w:rPr>
          <w:rFonts w:asciiTheme="minorHAnsi" w:eastAsia="Tahoma" w:hAnsiTheme="minorHAnsi" w:cs="Tahoma"/>
          <w:sz w:val="72"/>
          <w:lang w:val="en-US" w:eastAsia="en-US" w:bidi="ar-SA"/>
        </w:rPr>
        <w:t>Managing Medicines Policy</w:t>
      </w:r>
    </w:p>
    <w:p w14:paraId="5FD357DB" w14:textId="77777777" w:rsidR="006D5D4F" w:rsidRPr="006D5D4F" w:rsidRDefault="006D5D4F" w:rsidP="006D5D4F">
      <w:pPr>
        <w:rPr>
          <w:rFonts w:ascii="Comic Sans MS" w:eastAsia="Comic Sans MS" w:hAnsi="Comic Sans MS" w:cs="Comic Sans MS"/>
          <w:sz w:val="16"/>
          <w:lang w:val="en-US" w:eastAsia="en-US" w:bidi="ar-SA"/>
        </w:rPr>
      </w:pPr>
    </w:p>
    <w:p w14:paraId="49DE46C6" w14:textId="77777777" w:rsidR="006D5D4F" w:rsidRPr="006D5D4F" w:rsidRDefault="006D5D4F" w:rsidP="006D5D4F">
      <w:pPr>
        <w:rPr>
          <w:rFonts w:ascii="Comic Sans MS" w:eastAsia="Comic Sans MS" w:hAnsi="Comic Sans MS" w:cs="Comic Sans MS"/>
          <w:sz w:val="16"/>
          <w:lang w:val="en-US" w:eastAsia="en-US" w:bidi="ar-SA"/>
        </w:rPr>
      </w:pPr>
    </w:p>
    <w:p w14:paraId="6F4DE814" w14:textId="77777777" w:rsidR="006D5D4F" w:rsidRPr="006D5D4F" w:rsidRDefault="006D5D4F" w:rsidP="006D5D4F">
      <w:pPr>
        <w:rPr>
          <w:rFonts w:ascii="Comic Sans MS" w:eastAsia="Comic Sans MS" w:hAnsi="Comic Sans MS" w:cs="Comic Sans MS"/>
          <w:sz w:val="16"/>
          <w:lang w:val="en-US" w:eastAsia="en-US" w:bidi="ar-SA"/>
        </w:rPr>
      </w:pPr>
    </w:p>
    <w:p w14:paraId="1ACD326A" w14:textId="77777777" w:rsidR="006D5D4F" w:rsidRPr="006D5D4F" w:rsidRDefault="006D5D4F" w:rsidP="006D5D4F">
      <w:pPr>
        <w:rPr>
          <w:rFonts w:ascii="Comic Sans MS" w:eastAsia="Comic Sans MS" w:hAnsi="Comic Sans MS" w:cs="Comic Sans MS"/>
          <w:sz w:val="16"/>
          <w:lang w:val="en-US" w:eastAsia="en-US" w:bidi="ar-SA"/>
        </w:rPr>
      </w:pPr>
    </w:p>
    <w:p w14:paraId="4D13DCC1" w14:textId="77777777" w:rsidR="006D5D4F" w:rsidRPr="006D5D4F" w:rsidRDefault="006D5D4F" w:rsidP="006D5D4F">
      <w:pPr>
        <w:rPr>
          <w:rFonts w:ascii="Comic Sans MS" w:eastAsia="Comic Sans MS" w:hAnsi="Comic Sans MS" w:cs="Comic Sans MS"/>
          <w:sz w:val="16"/>
          <w:lang w:val="en-US" w:eastAsia="en-US" w:bidi="ar-SA"/>
        </w:rPr>
      </w:pPr>
    </w:p>
    <w:p w14:paraId="0E08C690" w14:textId="77777777" w:rsidR="006D5D4F" w:rsidRPr="006D5D4F" w:rsidRDefault="006D5D4F" w:rsidP="006D5D4F">
      <w:pPr>
        <w:rPr>
          <w:rFonts w:ascii="Comic Sans MS" w:eastAsia="Comic Sans MS" w:hAnsi="Comic Sans MS" w:cs="Comic Sans MS"/>
          <w:sz w:val="16"/>
          <w:lang w:val="en-US" w:eastAsia="en-US" w:bidi="ar-SA"/>
        </w:rPr>
      </w:pPr>
    </w:p>
    <w:p w14:paraId="01B62BC1" w14:textId="77777777" w:rsidR="006D5D4F" w:rsidRPr="006D5D4F" w:rsidRDefault="006D5D4F" w:rsidP="006D5D4F">
      <w:pPr>
        <w:rPr>
          <w:rFonts w:ascii="Comic Sans MS" w:eastAsia="Comic Sans MS" w:hAnsi="Comic Sans MS" w:cs="Comic Sans MS"/>
          <w:sz w:val="16"/>
          <w:lang w:val="en-US" w:eastAsia="en-US" w:bidi="ar-SA"/>
        </w:rPr>
      </w:pPr>
    </w:p>
    <w:p w14:paraId="44B92962" w14:textId="77777777" w:rsidR="006D5D4F" w:rsidRPr="006D5D4F" w:rsidRDefault="006D5D4F" w:rsidP="006D5D4F">
      <w:pPr>
        <w:rPr>
          <w:rFonts w:ascii="Comic Sans MS" w:eastAsia="Comic Sans MS" w:hAnsi="Comic Sans MS" w:cs="Comic Sans MS"/>
          <w:sz w:val="16"/>
          <w:lang w:val="en-US" w:eastAsia="en-US" w:bidi="ar-SA"/>
        </w:rPr>
      </w:pPr>
    </w:p>
    <w:p w14:paraId="0E757D22" w14:textId="77777777" w:rsidR="006D5D4F" w:rsidRPr="006D5D4F" w:rsidRDefault="006D5D4F" w:rsidP="006D5D4F">
      <w:pPr>
        <w:rPr>
          <w:rFonts w:ascii="Comic Sans MS" w:eastAsia="Comic Sans MS" w:hAnsi="Comic Sans MS" w:cs="Comic Sans MS"/>
          <w:sz w:val="16"/>
          <w:lang w:val="en-US" w:eastAsia="en-US" w:bidi="ar-SA"/>
        </w:rPr>
      </w:pPr>
    </w:p>
    <w:p w14:paraId="4C4E3461" w14:textId="77777777" w:rsidR="006D5D4F" w:rsidRPr="006D5D4F" w:rsidRDefault="006D5D4F" w:rsidP="006D5D4F">
      <w:pPr>
        <w:rPr>
          <w:rFonts w:ascii="Comic Sans MS" w:eastAsia="Comic Sans MS" w:hAnsi="Comic Sans MS" w:cs="Comic Sans MS"/>
          <w:sz w:val="16"/>
          <w:lang w:val="en-US" w:eastAsia="en-US" w:bidi="ar-SA"/>
        </w:rPr>
      </w:pPr>
    </w:p>
    <w:p w14:paraId="6F3C3B76" w14:textId="77777777" w:rsidR="006D5D4F" w:rsidRPr="006D5D4F" w:rsidRDefault="006D5D4F" w:rsidP="006D5D4F">
      <w:pPr>
        <w:rPr>
          <w:rFonts w:ascii="Comic Sans MS" w:eastAsia="Comic Sans MS" w:hAnsi="Comic Sans MS" w:cs="Comic Sans MS"/>
          <w:sz w:val="16"/>
          <w:lang w:val="en-US" w:eastAsia="en-US" w:bidi="ar-SA"/>
        </w:rPr>
      </w:pPr>
    </w:p>
    <w:p w14:paraId="74C20FFB" w14:textId="77777777" w:rsidR="006D5D4F" w:rsidRPr="006D5D4F" w:rsidRDefault="006D5D4F" w:rsidP="006D5D4F">
      <w:pPr>
        <w:rPr>
          <w:rFonts w:ascii="Comic Sans MS" w:eastAsia="Comic Sans MS" w:hAnsi="Comic Sans MS" w:cs="Comic Sans MS"/>
          <w:sz w:val="16"/>
          <w:lang w:val="en-US" w:eastAsia="en-US"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0"/>
        <w:gridCol w:w="3586"/>
      </w:tblGrid>
      <w:tr w:rsidR="006D5D4F" w:rsidRPr="006D5D4F" w14:paraId="688A4597" w14:textId="77777777" w:rsidTr="00940DFF">
        <w:trPr>
          <w:trHeight w:val="269"/>
          <w:jc w:val="center"/>
        </w:trPr>
        <w:tc>
          <w:tcPr>
            <w:tcW w:w="4370" w:type="dxa"/>
          </w:tcPr>
          <w:p w14:paraId="53EC0299" w14:textId="77777777" w:rsidR="006D5D4F" w:rsidRPr="006D5D4F" w:rsidRDefault="006D5D4F" w:rsidP="006D5D4F">
            <w:pPr>
              <w:spacing w:line="246" w:lineRule="exact"/>
              <w:ind w:left="921" w:right="916"/>
              <w:jc w:val="center"/>
              <w:rPr>
                <w:rFonts w:asciiTheme="minorHAnsi" w:eastAsia="Tahoma" w:hAnsiTheme="minorHAnsi" w:cs="Tahoma"/>
                <w:lang w:val="en-US" w:eastAsia="en-US" w:bidi="ar-SA"/>
              </w:rPr>
            </w:pPr>
            <w:r w:rsidRPr="006D5D4F">
              <w:rPr>
                <w:rFonts w:asciiTheme="minorHAnsi" w:eastAsia="Tahoma" w:hAnsiTheme="minorHAnsi" w:cs="Tahoma"/>
                <w:lang w:val="en-US" w:eastAsia="en-US" w:bidi="ar-SA"/>
              </w:rPr>
              <w:t>Responsibility</w:t>
            </w:r>
          </w:p>
        </w:tc>
        <w:tc>
          <w:tcPr>
            <w:tcW w:w="3586" w:type="dxa"/>
          </w:tcPr>
          <w:p w14:paraId="202C8F83" w14:textId="77777777" w:rsidR="006D5D4F" w:rsidRPr="006D5D4F" w:rsidRDefault="006D5D4F" w:rsidP="006D5D4F">
            <w:pPr>
              <w:spacing w:line="246" w:lineRule="exact"/>
              <w:ind w:left="1159" w:right="1159"/>
              <w:jc w:val="center"/>
              <w:rPr>
                <w:rFonts w:asciiTheme="minorHAnsi" w:eastAsia="Tahoma" w:hAnsiTheme="minorHAnsi" w:cs="Tahoma"/>
                <w:lang w:val="en-US" w:eastAsia="en-US" w:bidi="ar-SA"/>
              </w:rPr>
            </w:pPr>
            <w:r w:rsidRPr="006D5D4F">
              <w:rPr>
                <w:rFonts w:asciiTheme="minorHAnsi" w:eastAsia="Tahoma" w:hAnsiTheme="minorHAnsi" w:cs="Tahoma"/>
                <w:lang w:val="en-US" w:eastAsia="en-US" w:bidi="ar-SA"/>
              </w:rPr>
              <w:t>SLT</w:t>
            </w:r>
          </w:p>
        </w:tc>
      </w:tr>
      <w:tr w:rsidR="006D5D4F" w:rsidRPr="006D5D4F" w14:paraId="2E5A953E" w14:textId="77777777" w:rsidTr="00940DFF">
        <w:trPr>
          <w:trHeight w:val="269"/>
          <w:jc w:val="center"/>
        </w:trPr>
        <w:tc>
          <w:tcPr>
            <w:tcW w:w="4370" w:type="dxa"/>
          </w:tcPr>
          <w:p w14:paraId="1B9CAA1E" w14:textId="77777777" w:rsidR="006D5D4F" w:rsidRPr="006D5D4F" w:rsidRDefault="006D5D4F" w:rsidP="006D5D4F">
            <w:pPr>
              <w:spacing w:line="244" w:lineRule="exact"/>
              <w:ind w:left="921" w:right="915"/>
              <w:jc w:val="center"/>
              <w:rPr>
                <w:rFonts w:asciiTheme="minorHAnsi" w:eastAsia="Tahoma" w:hAnsiTheme="minorHAnsi" w:cs="Tahoma"/>
                <w:lang w:val="en-US" w:eastAsia="en-US" w:bidi="ar-SA"/>
              </w:rPr>
            </w:pPr>
            <w:r w:rsidRPr="006D5D4F">
              <w:rPr>
                <w:rFonts w:asciiTheme="minorHAnsi" w:eastAsia="Tahoma" w:hAnsiTheme="minorHAnsi" w:cs="Tahoma"/>
                <w:lang w:val="en-US" w:eastAsia="en-US" w:bidi="ar-SA"/>
              </w:rPr>
              <w:t>Date of last review</w:t>
            </w:r>
          </w:p>
        </w:tc>
        <w:tc>
          <w:tcPr>
            <w:tcW w:w="3586" w:type="dxa"/>
          </w:tcPr>
          <w:p w14:paraId="643708D4" w14:textId="6B063FBB" w:rsidR="006D5D4F" w:rsidRPr="006D5D4F" w:rsidRDefault="006D5D4F" w:rsidP="006D5D4F">
            <w:pPr>
              <w:spacing w:line="244" w:lineRule="exact"/>
              <w:ind w:left="1161" w:right="1159"/>
              <w:jc w:val="center"/>
              <w:rPr>
                <w:rFonts w:asciiTheme="minorHAnsi" w:eastAsia="Tahoma" w:hAnsiTheme="minorHAnsi" w:cs="Tahoma"/>
                <w:lang w:val="en-US" w:eastAsia="en-US" w:bidi="ar-SA"/>
              </w:rPr>
            </w:pPr>
            <w:r w:rsidRPr="006D5D4F">
              <w:rPr>
                <w:rFonts w:asciiTheme="minorHAnsi" w:eastAsia="Tahoma" w:hAnsiTheme="minorHAnsi" w:cs="Tahoma"/>
                <w:lang w:val="en-US" w:eastAsia="en-US" w:bidi="ar-SA"/>
              </w:rPr>
              <w:t>January 202</w:t>
            </w:r>
            <w:r w:rsidR="001246CE">
              <w:rPr>
                <w:rFonts w:asciiTheme="minorHAnsi" w:eastAsia="Tahoma" w:hAnsiTheme="minorHAnsi" w:cs="Tahoma"/>
                <w:lang w:val="en-US" w:eastAsia="en-US" w:bidi="ar-SA"/>
              </w:rPr>
              <w:t>2</w:t>
            </w:r>
          </w:p>
        </w:tc>
      </w:tr>
      <w:tr w:rsidR="006D5D4F" w:rsidRPr="006D5D4F" w14:paraId="5B0A1CCF" w14:textId="77777777" w:rsidTr="00940DFF">
        <w:trPr>
          <w:trHeight w:val="269"/>
          <w:jc w:val="center"/>
        </w:trPr>
        <w:tc>
          <w:tcPr>
            <w:tcW w:w="4370" w:type="dxa"/>
          </w:tcPr>
          <w:p w14:paraId="641C3866" w14:textId="77777777" w:rsidR="006D5D4F" w:rsidRPr="006D5D4F" w:rsidRDefault="006D5D4F" w:rsidP="006D5D4F">
            <w:pPr>
              <w:spacing w:line="246" w:lineRule="exact"/>
              <w:ind w:left="921" w:right="919"/>
              <w:jc w:val="center"/>
              <w:rPr>
                <w:rFonts w:asciiTheme="minorHAnsi" w:eastAsia="Tahoma" w:hAnsiTheme="minorHAnsi" w:cs="Tahoma"/>
                <w:lang w:val="en-US" w:eastAsia="en-US" w:bidi="ar-SA"/>
              </w:rPr>
            </w:pPr>
            <w:r w:rsidRPr="006D5D4F">
              <w:rPr>
                <w:rFonts w:asciiTheme="minorHAnsi" w:eastAsia="Tahoma" w:hAnsiTheme="minorHAnsi" w:cs="Tahoma"/>
                <w:lang w:val="en-US" w:eastAsia="en-US" w:bidi="ar-SA"/>
              </w:rPr>
              <w:t>Date of next review</w:t>
            </w:r>
          </w:p>
        </w:tc>
        <w:tc>
          <w:tcPr>
            <w:tcW w:w="3586" w:type="dxa"/>
          </w:tcPr>
          <w:p w14:paraId="29AC88D5" w14:textId="0EAFD357" w:rsidR="006D5D4F" w:rsidRPr="006D5D4F" w:rsidRDefault="006D5D4F" w:rsidP="006D5D4F">
            <w:pPr>
              <w:spacing w:line="246" w:lineRule="exact"/>
              <w:ind w:left="1161" w:right="1159"/>
              <w:jc w:val="center"/>
              <w:rPr>
                <w:rFonts w:asciiTheme="minorHAnsi" w:eastAsia="Tahoma" w:hAnsiTheme="minorHAnsi" w:cs="Tahoma"/>
                <w:lang w:val="en-US" w:eastAsia="en-US" w:bidi="ar-SA"/>
              </w:rPr>
            </w:pPr>
            <w:r w:rsidRPr="006D5D4F">
              <w:rPr>
                <w:rFonts w:asciiTheme="minorHAnsi" w:eastAsia="Tahoma" w:hAnsiTheme="minorHAnsi" w:cs="Tahoma"/>
                <w:lang w:val="en-US" w:eastAsia="en-US" w:bidi="ar-SA"/>
              </w:rPr>
              <w:t>January 202</w:t>
            </w:r>
            <w:r w:rsidR="001246CE">
              <w:rPr>
                <w:rFonts w:asciiTheme="minorHAnsi" w:eastAsia="Tahoma" w:hAnsiTheme="minorHAnsi" w:cs="Tahoma"/>
                <w:lang w:val="en-US" w:eastAsia="en-US" w:bidi="ar-SA"/>
              </w:rPr>
              <w:t>4</w:t>
            </w:r>
          </w:p>
        </w:tc>
      </w:tr>
    </w:tbl>
    <w:p w14:paraId="2E000B57" w14:textId="77777777" w:rsidR="006D5D4F" w:rsidRPr="006D5D4F" w:rsidRDefault="006D5D4F" w:rsidP="006D5D4F">
      <w:pPr>
        <w:rPr>
          <w:rFonts w:ascii="Comic Sans MS" w:eastAsia="Comic Sans MS" w:hAnsi="Comic Sans MS" w:cs="Comic Sans MS"/>
          <w:sz w:val="16"/>
          <w:lang w:val="en-US" w:eastAsia="en-US" w:bidi="ar-SA"/>
        </w:rPr>
        <w:sectPr w:rsidR="006D5D4F" w:rsidRPr="006D5D4F" w:rsidSect="003A525E">
          <w:type w:val="continuous"/>
          <w:pgSz w:w="11900" w:h="16850"/>
          <w:pgMar w:top="1599" w:right="1678" w:bottom="278" w:left="1678" w:header="720" w:footer="720" w:gutter="0"/>
          <w:pgBorders w:offsetFrom="page">
            <w:top w:val="single" w:sz="24" w:space="31" w:color="000000"/>
            <w:left w:val="single" w:sz="24" w:space="31" w:color="000000"/>
            <w:bottom w:val="single" w:sz="24" w:space="31" w:color="000000"/>
            <w:right w:val="single" w:sz="24" w:space="31" w:color="000000"/>
          </w:pgBorders>
          <w:cols w:space="720"/>
        </w:sectPr>
      </w:pPr>
    </w:p>
    <w:p w14:paraId="52BFCFC9" w14:textId="77777777" w:rsidR="006D5D4F" w:rsidRDefault="006D5D4F" w:rsidP="006D5D4F">
      <w:pPr>
        <w:pStyle w:val="Heading2"/>
        <w:spacing w:before="89"/>
        <w:ind w:left="0"/>
        <w:rPr>
          <w:u w:val="thick"/>
        </w:rPr>
      </w:pPr>
    </w:p>
    <w:p w14:paraId="2393414A" w14:textId="77777777" w:rsidR="005F0081" w:rsidRDefault="00720D40">
      <w:pPr>
        <w:pStyle w:val="Heading2"/>
        <w:spacing w:before="89"/>
      </w:pPr>
      <w:r>
        <w:rPr>
          <w:u w:val="thick"/>
        </w:rPr>
        <w:t>Aim</w:t>
      </w:r>
    </w:p>
    <w:p w14:paraId="633C839B" w14:textId="77777777" w:rsidR="005F0081" w:rsidRDefault="005F0081">
      <w:pPr>
        <w:pStyle w:val="BodyText"/>
        <w:rPr>
          <w:b/>
          <w:sz w:val="16"/>
        </w:rPr>
      </w:pPr>
    </w:p>
    <w:p w14:paraId="2391B557" w14:textId="77777777" w:rsidR="005F0081" w:rsidRDefault="00720D40">
      <w:pPr>
        <w:pStyle w:val="BodyText"/>
        <w:spacing w:before="92"/>
        <w:ind w:left="300" w:right="384"/>
      </w:pPr>
      <w:r>
        <w:t>This policy is designed to ensure that effective systems are in place to support individual children with medical needs as determined by the DFES ‘Managing Medicines in Schools and Early Years Settings’ March 2005 and the Medicines Standard of the National Service Framework. This policy will also support regular attendance at school.</w:t>
      </w:r>
    </w:p>
    <w:p w14:paraId="27E690E4" w14:textId="77777777" w:rsidR="005F0081" w:rsidRDefault="00720D40">
      <w:pPr>
        <w:pStyle w:val="BodyText"/>
        <w:ind w:left="300" w:right="1038"/>
      </w:pPr>
      <w:r>
        <w:t>The policy is to be clearly understood by staff, parents and children for ensuring that children with medical needs receive proper care and support in the school setting.</w:t>
      </w:r>
    </w:p>
    <w:p w14:paraId="53513CD7" w14:textId="77777777" w:rsidR="005F0081" w:rsidRDefault="005F0081">
      <w:pPr>
        <w:pStyle w:val="BodyText"/>
      </w:pPr>
    </w:p>
    <w:p w14:paraId="6E97DEEB" w14:textId="77777777" w:rsidR="005F0081" w:rsidRDefault="00720D40">
      <w:pPr>
        <w:pStyle w:val="Heading2"/>
      </w:pPr>
      <w:r>
        <w:rPr>
          <w:u w:val="thick"/>
        </w:rPr>
        <w:t>Procedures for managing prescriptions that need to be taken during the school day</w:t>
      </w:r>
    </w:p>
    <w:p w14:paraId="534FBCE7" w14:textId="77777777" w:rsidR="005F0081" w:rsidRDefault="005F0081">
      <w:pPr>
        <w:pStyle w:val="BodyText"/>
        <w:spacing w:before="1"/>
        <w:rPr>
          <w:b/>
        </w:rPr>
      </w:pPr>
    </w:p>
    <w:p w14:paraId="350EDA89" w14:textId="77777777" w:rsidR="005F0081" w:rsidRDefault="00720D40">
      <w:pPr>
        <w:pStyle w:val="ListParagraph"/>
        <w:numPr>
          <w:ilvl w:val="0"/>
          <w:numId w:val="4"/>
        </w:numPr>
        <w:tabs>
          <w:tab w:val="left" w:pos="1020"/>
          <w:tab w:val="left" w:pos="1021"/>
        </w:tabs>
        <w:ind w:right="249"/>
        <w:rPr>
          <w:sz w:val="24"/>
        </w:rPr>
      </w:pPr>
      <w:r>
        <w:rPr>
          <w:sz w:val="24"/>
        </w:rPr>
        <w:t>Short-te</w:t>
      </w:r>
      <w:r w:rsidR="00A04E4B">
        <w:rPr>
          <w:sz w:val="24"/>
        </w:rPr>
        <w:t>r</w:t>
      </w:r>
      <w:r>
        <w:rPr>
          <w:sz w:val="24"/>
        </w:rPr>
        <w:t>m prescription requirements should only be taken to school if it is detrimental to the child's health if it were not administered in</w:t>
      </w:r>
      <w:r>
        <w:rPr>
          <w:spacing w:val="-7"/>
          <w:sz w:val="24"/>
        </w:rPr>
        <w:t xml:space="preserve"> </w:t>
      </w:r>
      <w:r>
        <w:rPr>
          <w:sz w:val="24"/>
        </w:rPr>
        <w:t>school.</w:t>
      </w:r>
    </w:p>
    <w:p w14:paraId="15E293D6" w14:textId="77777777" w:rsidR="005F0081" w:rsidRDefault="00720D40">
      <w:pPr>
        <w:pStyle w:val="Heading2"/>
        <w:numPr>
          <w:ilvl w:val="0"/>
          <w:numId w:val="4"/>
        </w:numPr>
        <w:tabs>
          <w:tab w:val="left" w:pos="1020"/>
          <w:tab w:val="left" w:pos="1021"/>
        </w:tabs>
        <w:spacing w:before="4" w:line="235" w:lineRule="auto"/>
        <w:ind w:right="1006"/>
      </w:pPr>
      <w:r>
        <w:t>School will not administer medicines that have not been prescribed by a doctor, dentist, nurse prescriber or pharmacist</w:t>
      </w:r>
      <w:r>
        <w:rPr>
          <w:spacing w:val="-6"/>
        </w:rPr>
        <w:t xml:space="preserve"> </w:t>
      </w:r>
      <w:r>
        <w:t>subscriber.</w:t>
      </w:r>
    </w:p>
    <w:p w14:paraId="304E38F5" w14:textId="77777777" w:rsidR="005F0081" w:rsidRDefault="00720D40">
      <w:pPr>
        <w:pStyle w:val="ListParagraph"/>
        <w:numPr>
          <w:ilvl w:val="0"/>
          <w:numId w:val="4"/>
        </w:numPr>
        <w:tabs>
          <w:tab w:val="left" w:pos="1020"/>
          <w:tab w:val="left" w:pos="1021"/>
        </w:tabs>
        <w:spacing w:before="3"/>
        <w:ind w:right="432"/>
        <w:rPr>
          <w:b/>
          <w:sz w:val="24"/>
        </w:rPr>
      </w:pPr>
      <w:r>
        <w:rPr>
          <w:b/>
          <w:sz w:val="24"/>
        </w:rPr>
        <w:t>Under no circumstances will the school accept any medicines that have</w:t>
      </w:r>
      <w:r>
        <w:rPr>
          <w:b/>
          <w:spacing w:val="-27"/>
          <w:sz w:val="24"/>
        </w:rPr>
        <w:t xml:space="preserve"> </w:t>
      </w:r>
      <w:r>
        <w:rPr>
          <w:b/>
          <w:sz w:val="24"/>
        </w:rPr>
        <w:t>been taken out of the container as originally dispensed, nor make changes to prescribed</w:t>
      </w:r>
      <w:r>
        <w:rPr>
          <w:b/>
          <w:spacing w:val="-1"/>
          <w:sz w:val="24"/>
        </w:rPr>
        <w:t xml:space="preserve"> </w:t>
      </w:r>
      <w:r>
        <w:rPr>
          <w:b/>
          <w:sz w:val="24"/>
        </w:rPr>
        <w:t>dosages.</w:t>
      </w:r>
    </w:p>
    <w:p w14:paraId="43EBDC08" w14:textId="77777777" w:rsidR="005F0081" w:rsidRDefault="00720D40">
      <w:pPr>
        <w:pStyle w:val="ListParagraph"/>
        <w:numPr>
          <w:ilvl w:val="0"/>
          <w:numId w:val="4"/>
        </w:numPr>
        <w:tabs>
          <w:tab w:val="left" w:pos="1020"/>
          <w:tab w:val="left" w:pos="1021"/>
        </w:tabs>
        <w:ind w:right="656"/>
        <w:rPr>
          <w:sz w:val="24"/>
        </w:rPr>
      </w:pPr>
      <w:r>
        <w:rPr>
          <w:sz w:val="24"/>
        </w:rPr>
        <w:t>The container should include the prescriber’s instructions for administration, in all cases it should</w:t>
      </w:r>
      <w:r>
        <w:rPr>
          <w:spacing w:val="-3"/>
          <w:sz w:val="24"/>
        </w:rPr>
        <w:t xml:space="preserve"> </w:t>
      </w:r>
      <w:r>
        <w:rPr>
          <w:sz w:val="24"/>
        </w:rPr>
        <w:t>include:</w:t>
      </w:r>
    </w:p>
    <w:p w14:paraId="4A64EE41" w14:textId="77777777" w:rsidR="005F0081" w:rsidRDefault="00720D40">
      <w:pPr>
        <w:pStyle w:val="ListParagraph"/>
        <w:numPr>
          <w:ilvl w:val="1"/>
          <w:numId w:val="4"/>
        </w:numPr>
        <w:tabs>
          <w:tab w:val="left" w:pos="1740"/>
          <w:tab w:val="left" w:pos="1741"/>
        </w:tabs>
        <w:spacing w:line="274" w:lineRule="exact"/>
        <w:jc w:val="left"/>
        <w:rPr>
          <w:sz w:val="24"/>
        </w:rPr>
      </w:pPr>
      <w:r>
        <w:rPr>
          <w:sz w:val="24"/>
        </w:rPr>
        <w:t>Name of</w:t>
      </w:r>
      <w:r>
        <w:rPr>
          <w:spacing w:val="-1"/>
          <w:sz w:val="24"/>
        </w:rPr>
        <w:t xml:space="preserve"> </w:t>
      </w:r>
      <w:r>
        <w:rPr>
          <w:sz w:val="24"/>
        </w:rPr>
        <w:t>child</w:t>
      </w:r>
    </w:p>
    <w:p w14:paraId="1D151B2B" w14:textId="77777777" w:rsidR="005F0081" w:rsidRDefault="00720D40">
      <w:pPr>
        <w:pStyle w:val="ListParagraph"/>
        <w:numPr>
          <w:ilvl w:val="1"/>
          <w:numId w:val="4"/>
        </w:numPr>
        <w:tabs>
          <w:tab w:val="left" w:pos="1740"/>
          <w:tab w:val="left" w:pos="1741"/>
        </w:tabs>
        <w:ind w:hanging="533"/>
        <w:jc w:val="left"/>
        <w:rPr>
          <w:sz w:val="24"/>
        </w:rPr>
      </w:pPr>
      <w:r>
        <w:rPr>
          <w:sz w:val="24"/>
        </w:rPr>
        <w:t>Name of</w:t>
      </w:r>
      <w:r>
        <w:rPr>
          <w:spacing w:val="-3"/>
          <w:sz w:val="24"/>
        </w:rPr>
        <w:t xml:space="preserve"> </w:t>
      </w:r>
      <w:r>
        <w:rPr>
          <w:sz w:val="24"/>
        </w:rPr>
        <w:t>medicine</w:t>
      </w:r>
    </w:p>
    <w:p w14:paraId="4DBFF525" w14:textId="77777777" w:rsidR="005F0081" w:rsidRDefault="00720D40">
      <w:pPr>
        <w:pStyle w:val="ListParagraph"/>
        <w:numPr>
          <w:ilvl w:val="1"/>
          <w:numId w:val="4"/>
        </w:numPr>
        <w:tabs>
          <w:tab w:val="left" w:pos="1740"/>
          <w:tab w:val="left" w:pos="1741"/>
        </w:tabs>
        <w:ind w:hanging="586"/>
        <w:jc w:val="left"/>
        <w:rPr>
          <w:sz w:val="24"/>
        </w:rPr>
      </w:pPr>
      <w:r>
        <w:rPr>
          <w:sz w:val="24"/>
        </w:rPr>
        <w:t>Dose</w:t>
      </w:r>
    </w:p>
    <w:p w14:paraId="582C72F1" w14:textId="77777777" w:rsidR="005F0081" w:rsidRDefault="00720D40">
      <w:pPr>
        <w:pStyle w:val="ListParagraph"/>
        <w:numPr>
          <w:ilvl w:val="1"/>
          <w:numId w:val="4"/>
        </w:numPr>
        <w:tabs>
          <w:tab w:val="left" w:pos="1740"/>
          <w:tab w:val="left" w:pos="1741"/>
        </w:tabs>
        <w:ind w:hanging="600"/>
        <w:jc w:val="left"/>
        <w:rPr>
          <w:sz w:val="24"/>
        </w:rPr>
      </w:pPr>
      <w:r>
        <w:rPr>
          <w:sz w:val="24"/>
        </w:rPr>
        <w:t>Method of</w:t>
      </w:r>
      <w:r>
        <w:rPr>
          <w:spacing w:val="-3"/>
          <w:sz w:val="24"/>
        </w:rPr>
        <w:t xml:space="preserve"> </w:t>
      </w:r>
      <w:r>
        <w:rPr>
          <w:sz w:val="24"/>
        </w:rPr>
        <w:t>administration</w:t>
      </w:r>
    </w:p>
    <w:p w14:paraId="3C4273F9" w14:textId="77777777" w:rsidR="005F0081" w:rsidRDefault="00720D40">
      <w:pPr>
        <w:pStyle w:val="ListParagraph"/>
        <w:numPr>
          <w:ilvl w:val="1"/>
          <w:numId w:val="4"/>
        </w:numPr>
        <w:tabs>
          <w:tab w:val="left" w:pos="1740"/>
          <w:tab w:val="left" w:pos="1741"/>
        </w:tabs>
        <w:ind w:hanging="547"/>
        <w:jc w:val="left"/>
        <w:rPr>
          <w:sz w:val="24"/>
        </w:rPr>
      </w:pPr>
      <w:r>
        <w:rPr>
          <w:sz w:val="24"/>
        </w:rPr>
        <w:t>Time/frequency of</w:t>
      </w:r>
      <w:r>
        <w:rPr>
          <w:spacing w:val="-2"/>
          <w:sz w:val="24"/>
        </w:rPr>
        <w:t xml:space="preserve"> </w:t>
      </w:r>
      <w:r>
        <w:rPr>
          <w:sz w:val="24"/>
        </w:rPr>
        <w:t>administration</w:t>
      </w:r>
    </w:p>
    <w:p w14:paraId="5C67EAED" w14:textId="77777777" w:rsidR="005F0081" w:rsidRDefault="00720D40">
      <w:pPr>
        <w:pStyle w:val="ListParagraph"/>
        <w:numPr>
          <w:ilvl w:val="1"/>
          <w:numId w:val="4"/>
        </w:numPr>
        <w:tabs>
          <w:tab w:val="left" w:pos="1740"/>
          <w:tab w:val="left" w:pos="1741"/>
        </w:tabs>
        <w:ind w:hanging="600"/>
        <w:jc w:val="left"/>
        <w:rPr>
          <w:sz w:val="24"/>
        </w:rPr>
      </w:pPr>
      <w:r>
        <w:rPr>
          <w:sz w:val="24"/>
        </w:rPr>
        <w:t>Any side</w:t>
      </w:r>
      <w:r>
        <w:rPr>
          <w:spacing w:val="-4"/>
          <w:sz w:val="24"/>
        </w:rPr>
        <w:t xml:space="preserve"> </w:t>
      </w:r>
      <w:r>
        <w:rPr>
          <w:sz w:val="24"/>
        </w:rPr>
        <w:t>effects</w:t>
      </w:r>
    </w:p>
    <w:p w14:paraId="19AC6D47" w14:textId="77777777" w:rsidR="005F0081" w:rsidRDefault="00720D40">
      <w:pPr>
        <w:pStyle w:val="ListParagraph"/>
        <w:numPr>
          <w:ilvl w:val="1"/>
          <w:numId w:val="4"/>
        </w:numPr>
        <w:tabs>
          <w:tab w:val="left" w:pos="1740"/>
          <w:tab w:val="left" w:pos="1741"/>
        </w:tabs>
        <w:ind w:hanging="653"/>
        <w:jc w:val="left"/>
        <w:rPr>
          <w:sz w:val="24"/>
        </w:rPr>
      </w:pPr>
      <w:r>
        <w:rPr>
          <w:sz w:val="24"/>
        </w:rPr>
        <w:t>Expiry</w:t>
      </w:r>
      <w:r>
        <w:rPr>
          <w:spacing w:val="-3"/>
          <w:sz w:val="24"/>
        </w:rPr>
        <w:t xml:space="preserve"> </w:t>
      </w:r>
      <w:r>
        <w:rPr>
          <w:sz w:val="24"/>
        </w:rPr>
        <w:t>date.</w:t>
      </w:r>
    </w:p>
    <w:p w14:paraId="06E8F4D8" w14:textId="77777777" w:rsidR="005F0081" w:rsidRDefault="00720D40">
      <w:pPr>
        <w:pStyle w:val="Heading2"/>
        <w:numPr>
          <w:ilvl w:val="0"/>
          <w:numId w:val="4"/>
        </w:numPr>
        <w:tabs>
          <w:tab w:val="left" w:pos="1020"/>
          <w:tab w:val="left" w:pos="1021"/>
        </w:tabs>
        <w:spacing w:before="5" w:line="235" w:lineRule="auto"/>
        <w:ind w:right="318"/>
      </w:pPr>
      <w:r>
        <w:t>School will only accept medicines if it is brought in by a responsible adult and handed by that adult to Office</w:t>
      </w:r>
      <w:r>
        <w:rPr>
          <w:spacing w:val="-6"/>
        </w:rPr>
        <w:t xml:space="preserve"> </w:t>
      </w:r>
      <w:r>
        <w:t>Staff.</w:t>
      </w:r>
    </w:p>
    <w:p w14:paraId="3205B0DA" w14:textId="77777777" w:rsidR="005F0081" w:rsidRDefault="00720D40">
      <w:pPr>
        <w:pStyle w:val="ListParagraph"/>
        <w:numPr>
          <w:ilvl w:val="0"/>
          <w:numId w:val="4"/>
        </w:numPr>
        <w:tabs>
          <w:tab w:val="left" w:pos="1020"/>
          <w:tab w:val="left" w:pos="1021"/>
        </w:tabs>
        <w:spacing w:before="3"/>
        <w:ind w:right="290"/>
        <w:rPr>
          <w:sz w:val="24"/>
        </w:rPr>
      </w:pPr>
      <w:r>
        <w:rPr>
          <w:sz w:val="24"/>
        </w:rPr>
        <w:t>If medicines need to be taken three times a day they will not be administered in school as these can be administered before school, at the end of the school day and at night time. School will support the administration of medicine if it needs to be taken four times a</w:t>
      </w:r>
      <w:r>
        <w:rPr>
          <w:spacing w:val="-6"/>
          <w:sz w:val="24"/>
        </w:rPr>
        <w:t xml:space="preserve"> </w:t>
      </w:r>
      <w:r>
        <w:rPr>
          <w:sz w:val="24"/>
        </w:rPr>
        <w:t>day.</w:t>
      </w:r>
    </w:p>
    <w:p w14:paraId="1F5E5F62" w14:textId="77777777" w:rsidR="005F0081" w:rsidRDefault="00720D40">
      <w:pPr>
        <w:pStyle w:val="ListParagraph"/>
        <w:numPr>
          <w:ilvl w:val="0"/>
          <w:numId w:val="4"/>
        </w:numPr>
        <w:tabs>
          <w:tab w:val="left" w:pos="1020"/>
          <w:tab w:val="left" w:pos="1021"/>
        </w:tabs>
        <w:ind w:right="617"/>
        <w:rPr>
          <w:sz w:val="24"/>
        </w:rPr>
      </w:pPr>
      <w:r>
        <w:rPr>
          <w:sz w:val="24"/>
        </w:rPr>
        <w:t>‘A child under 16 should never be given aspirin or medicines containing</w:t>
      </w:r>
      <w:r>
        <w:rPr>
          <w:spacing w:val="-40"/>
          <w:sz w:val="24"/>
        </w:rPr>
        <w:t xml:space="preserve"> </w:t>
      </w:r>
      <w:r>
        <w:rPr>
          <w:sz w:val="24"/>
        </w:rPr>
        <w:t>ibuprofen unless prescribed by a doctor’ (Managing Medicines in Schools and Early Years Settings, DFES March</w:t>
      </w:r>
      <w:r>
        <w:rPr>
          <w:spacing w:val="-5"/>
          <w:sz w:val="24"/>
        </w:rPr>
        <w:t xml:space="preserve"> </w:t>
      </w:r>
      <w:r>
        <w:rPr>
          <w:sz w:val="24"/>
        </w:rPr>
        <w:t>2005).</w:t>
      </w:r>
    </w:p>
    <w:p w14:paraId="027DF152" w14:textId="77777777" w:rsidR="005F0081" w:rsidRDefault="005F0081">
      <w:pPr>
        <w:pStyle w:val="BodyText"/>
        <w:spacing w:before="9"/>
        <w:rPr>
          <w:sz w:val="23"/>
        </w:rPr>
      </w:pPr>
    </w:p>
    <w:p w14:paraId="349F8B8A" w14:textId="77777777" w:rsidR="005F0081" w:rsidRDefault="00720D40">
      <w:pPr>
        <w:pStyle w:val="Heading2"/>
      </w:pPr>
      <w:r>
        <w:rPr>
          <w:u w:val="thick"/>
        </w:rPr>
        <w:t>Procedures for managing medicines on school trips</w:t>
      </w:r>
    </w:p>
    <w:p w14:paraId="67B9022D" w14:textId="77777777" w:rsidR="005F0081" w:rsidRDefault="005F0081">
      <w:pPr>
        <w:pStyle w:val="BodyText"/>
        <w:spacing w:before="5"/>
        <w:rPr>
          <w:b/>
        </w:rPr>
      </w:pPr>
    </w:p>
    <w:p w14:paraId="3F956F69" w14:textId="77777777" w:rsidR="005F0081" w:rsidRDefault="00720D40">
      <w:pPr>
        <w:pStyle w:val="ListParagraph"/>
        <w:numPr>
          <w:ilvl w:val="0"/>
          <w:numId w:val="4"/>
        </w:numPr>
        <w:tabs>
          <w:tab w:val="left" w:pos="1020"/>
          <w:tab w:val="left" w:pos="1021"/>
        </w:tabs>
        <w:spacing w:before="1" w:line="235" w:lineRule="auto"/>
        <w:ind w:right="804"/>
        <w:rPr>
          <w:sz w:val="24"/>
        </w:rPr>
      </w:pPr>
      <w:r>
        <w:rPr>
          <w:sz w:val="24"/>
        </w:rPr>
        <w:t>Staff must take into account in their risk assessments prior to a visit the medical needs of the children in their</w:t>
      </w:r>
      <w:r>
        <w:rPr>
          <w:spacing w:val="-3"/>
          <w:sz w:val="24"/>
        </w:rPr>
        <w:t xml:space="preserve"> </w:t>
      </w:r>
      <w:r>
        <w:rPr>
          <w:sz w:val="24"/>
        </w:rPr>
        <w:t>care.</w:t>
      </w:r>
    </w:p>
    <w:p w14:paraId="62DFDAAC" w14:textId="77777777" w:rsidR="005F0081" w:rsidRDefault="00720D40">
      <w:pPr>
        <w:pStyle w:val="ListParagraph"/>
        <w:numPr>
          <w:ilvl w:val="0"/>
          <w:numId w:val="4"/>
        </w:numPr>
        <w:tabs>
          <w:tab w:val="left" w:pos="1020"/>
          <w:tab w:val="left" w:pos="1021"/>
        </w:tabs>
        <w:spacing w:before="3"/>
        <w:ind w:right="1244"/>
        <w:rPr>
          <w:sz w:val="24"/>
        </w:rPr>
      </w:pPr>
      <w:r>
        <w:rPr>
          <w:sz w:val="24"/>
        </w:rPr>
        <w:t>A nominated member of staff with the responsibility for the administration of medication should be clearly indicated in planning a</w:t>
      </w:r>
      <w:r>
        <w:rPr>
          <w:spacing w:val="-10"/>
          <w:sz w:val="24"/>
        </w:rPr>
        <w:t xml:space="preserve"> </w:t>
      </w:r>
      <w:r>
        <w:rPr>
          <w:sz w:val="24"/>
        </w:rPr>
        <w:t>trip.</w:t>
      </w:r>
    </w:p>
    <w:p w14:paraId="40D4D5EC" w14:textId="77777777" w:rsidR="005F0081" w:rsidRDefault="005F0081">
      <w:pPr>
        <w:pStyle w:val="BodyText"/>
        <w:spacing w:before="9"/>
        <w:rPr>
          <w:sz w:val="23"/>
        </w:rPr>
      </w:pPr>
    </w:p>
    <w:p w14:paraId="401F859E" w14:textId="77777777" w:rsidR="005F0081" w:rsidRDefault="00720D40">
      <w:pPr>
        <w:pStyle w:val="Heading2"/>
      </w:pPr>
      <w:r>
        <w:rPr>
          <w:u w:val="thick"/>
        </w:rPr>
        <w:t>Roles and responsibilities</w:t>
      </w:r>
    </w:p>
    <w:p w14:paraId="1455D1CC" w14:textId="77777777" w:rsidR="005F0081" w:rsidRDefault="005F0081">
      <w:pPr>
        <w:pStyle w:val="BodyText"/>
        <w:spacing w:before="1"/>
        <w:rPr>
          <w:b/>
        </w:rPr>
      </w:pPr>
    </w:p>
    <w:p w14:paraId="3B5E38F4" w14:textId="77777777" w:rsidR="005F0081" w:rsidRDefault="00720D40">
      <w:pPr>
        <w:pStyle w:val="ListParagraph"/>
        <w:numPr>
          <w:ilvl w:val="0"/>
          <w:numId w:val="4"/>
        </w:numPr>
        <w:tabs>
          <w:tab w:val="left" w:pos="1020"/>
          <w:tab w:val="left" w:pos="1021"/>
        </w:tabs>
        <w:ind w:right="700"/>
        <w:rPr>
          <w:sz w:val="24"/>
        </w:rPr>
      </w:pPr>
      <w:r>
        <w:rPr>
          <w:sz w:val="24"/>
        </w:rPr>
        <w:t>The safety of the child is paramount and each person responsible for a child</w:t>
      </w:r>
      <w:r>
        <w:rPr>
          <w:spacing w:val="-32"/>
          <w:sz w:val="24"/>
        </w:rPr>
        <w:t xml:space="preserve"> </w:t>
      </w:r>
      <w:r>
        <w:rPr>
          <w:sz w:val="24"/>
        </w:rPr>
        <w:t>with medical needs is aware of what is expected of</w:t>
      </w:r>
      <w:r>
        <w:rPr>
          <w:spacing w:val="-5"/>
          <w:sz w:val="24"/>
        </w:rPr>
        <w:t xml:space="preserve"> </w:t>
      </w:r>
      <w:r>
        <w:rPr>
          <w:sz w:val="24"/>
        </w:rPr>
        <w:t>them.</w:t>
      </w:r>
    </w:p>
    <w:p w14:paraId="28BBCB2C" w14:textId="77777777" w:rsidR="005F0081" w:rsidRDefault="005F0081">
      <w:pPr>
        <w:rPr>
          <w:sz w:val="24"/>
        </w:rPr>
        <w:sectPr w:rsidR="005F0081">
          <w:headerReference w:type="default" r:id="rId8"/>
          <w:type w:val="continuous"/>
          <w:pgSz w:w="11910" w:h="16840"/>
          <w:pgMar w:top="1440" w:right="860" w:bottom="280" w:left="780" w:header="712" w:footer="720" w:gutter="0"/>
          <w:cols w:space="720"/>
        </w:sectPr>
      </w:pPr>
    </w:p>
    <w:p w14:paraId="476E2B5A" w14:textId="77777777" w:rsidR="005F0081" w:rsidRDefault="00720D40">
      <w:pPr>
        <w:pStyle w:val="ListParagraph"/>
        <w:numPr>
          <w:ilvl w:val="0"/>
          <w:numId w:val="4"/>
        </w:numPr>
        <w:tabs>
          <w:tab w:val="left" w:pos="1020"/>
          <w:tab w:val="left" w:pos="1021"/>
        </w:tabs>
        <w:spacing w:before="90"/>
        <w:ind w:right="364"/>
        <w:rPr>
          <w:sz w:val="24"/>
        </w:rPr>
      </w:pPr>
      <w:r>
        <w:rPr>
          <w:sz w:val="24"/>
        </w:rPr>
        <w:lastRenderedPageBreak/>
        <w:t>The designated members of staff for the administration of medicines to a child (unless it is on a school visit then the responsibility will be indicated on any</w:t>
      </w:r>
      <w:r>
        <w:rPr>
          <w:spacing w:val="-27"/>
          <w:sz w:val="24"/>
        </w:rPr>
        <w:t xml:space="preserve"> </w:t>
      </w:r>
      <w:r>
        <w:rPr>
          <w:sz w:val="24"/>
        </w:rPr>
        <w:t>planning documentation)</w:t>
      </w:r>
      <w:r>
        <w:rPr>
          <w:spacing w:val="-1"/>
          <w:sz w:val="24"/>
        </w:rPr>
        <w:t xml:space="preserve"> </w:t>
      </w:r>
      <w:r>
        <w:rPr>
          <w:sz w:val="24"/>
        </w:rPr>
        <w:t>are:</w:t>
      </w:r>
    </w:p>
    <w:p w14:paraId="688209C3" w14:textId="77777777" w:rsidR="005F0081" w:rsidRDefault="00720D40">
      <w:pPr>
        <w:pStyle w:val="ListParagraph"/>
        <w:numPr>
          <w:ilvl w:val="0"/>
          <w:numId w:val="4"/>
        </w:numPr>
        <w:tabs>
          <w:tab w:val="left" w:pos="1020"/>
          <w:tab w:val="left" w:pos="1021"/>
        </w:tabs>
        <w:spacing w:line="291" w:lineRule="exact"/>
        <w:rPr>
          <w:sz w:val="24"/>
        </w:rPr>
      </w:pPr>
      <w:r>
        <w:rPr>
          <w:sz w:val="24"/>
        </w:rPr>
        <w:t>For KS2</w:t>
      </w:r>
      <w:r>
        <w:rPr>
          <w:spacing w:val="-1"/>
          <w:sz w:val="24"/>
        </w:rPr>
        <w:t xml:space="preserve"> </w:t>
      </w:r>
      <w:r>
        <w:rPr>
          <w:sz w:val="24"/>
        </w:rPr>
        <w:t>children:</w:t>
      </w:r>
    </w:p>
    <w:p w14:paraId="5FBD7786" w14:textId="77777777" w:rsidR="005F0081" w:rsidRPr="00475A40" w:rsidRDefault="00475A40" w:rsidP="00475A40">
      <w:pPr>
        <w:pStyle w:val="ListParagraph"/>
        <w:numPr>
          <w:ilvl w:val="2"/>
          <w:numId w:val="4"/>
        </w:numPr>
        <w:tabs>
          <w:tab w:val="left" w:pos="1561"/>
        </w:tabs>
        <w:spacing w:line="274" w:lineRule="exact"/>
        <w:ind w:hanging="314"/>
        <w:jc w:val="left"/>
        <w:rPr>
          <w:sz w:val="24"/>
        </w:rPr>
      </w:pPr>
      <w:r>
        <w:rPr>
          <w:sz w:val="24"/>
        </w:rPr>
        <w:t>A trained first aider – witnessed by a second member of staff.</w:t>
      </w:r>
    </w:p>
    <w:p w14:paraId="029F28EC" w14:textId="77777777" w:rsidR="005F0081" w:rsidRDefault="00720D40">
      <w:pPr>
        <w:pStyle w:val="ListParagraph"/>
        <w:numPr>
          <w:ilvl w:val="0"/>
          <w:numId w:val="4"/>
        </w:numPr>
        <w:tabs>
          <w:tab w:val="left" w:pos="1020"/>
          <w:tab w:val="left" w:pos="1021"/>
        </w:tabs>
        <w:spacing w:line="293" w:lineRule="exact"/>
        <w:rPr>
          <w:sz w:val="24"/>
        </w:rPr>
      </w:pPr>
      <w:r>
        <w:rPr>
          <w:sz w:val="24"/>
        </w:rPr>
        <w:t>For Foundation Stage and KS1</w:t>
      </w:r>
      <w:r>
        <w:rPr>
          <w:spacing w:val="-2"/>
          <w:sz w:val="24"/>
        </w:rPr>
        <w:t xml:space="preserve"> </w:t>
      </w:r>
      <w:r>
        <w:rPr>
          <w:sz w:val="24"/>
        </w:rPr>
        <w:t>children:</w:t>
      </w:r>
    </w:p>
    <w:p w14:paraId="2EF1A606" w14:textId="77777777" w:rsidR="005F0081" w:rsidRDefault="00720D40">
      <w:pPr>
        <w:pStyle w:val="ListParagraph"/>
        <w:numPr>
          <w:ilvl w:val="0"/>
          <w:numId w:val="3"/>
        </w:numPr>
        <w:tabs>
          <w:tab w:val="left" w:pos="1561"/>
        </w:tabs>
        <w:ind w:right="953" w:hanging="314"/>
        <w:jc w:val="left"/>
        <w:rPr>
          <w:sz w:val="24"/>
        </w:rPr>
      </w:pPr>
      <w:r>
        <w:rPr>
          <w:sz w:val="24"/>
        </w:rPr>
        <w:t xml:space="preserve">A </w:t>
      </w:r>
      <w:r w:rsidR="00475A40">
        <w:rPr>
          <w:sz w:val="24"/>
        </w:rPr>
        <w:t xml:space="preserve">paediatric trained first aider </w:t>
      </w:r>
      <w:r>
        <w:rPr>
          <w:sz w:val="24"/>
        </w:rPr>
        <w:t>– witnessed by a second member of staff.</w:t>
      </w:r>
    </w:p>
    <w:p w14:paraId="077B082E" w14:textId="77777777" w:rsidR="005F0081" w:rsidRPr="00475A40" w:rsidRDefault="00720D40" w:rsidP="00475A40">
      <w:pPr>
        <w:pStyle w:val="ListParagraph"/>
        <w:numPr>
          <w:ilvl w:val="0"/>
          <w:numId w:val="3"/>
        </w:numPr>
        <w:tabs>
          <w:tab w:val="left" w:pos="1561"/>
        </w:tabs>
        <w:ind w:right="737" w:hanging="379"/>
        <w:jc w:val="left"/>
        <w:rPr>
          <w:sz w:val="24"/>
        </w:rPr>
      </w:pPr>
      <w:r>
        <w:rPr>
          <w:sz w:val="24"/>
        </w:rPr>
        <w:t>A trained first aider</w:t>
      </w:r>
      <w:r w:rsidR="00475A40">
        <w:rPr>
          <w:sz w:val="24"/>
        </w:rPr>
        <w:t xml:space="preserve"> </w:t>
      </w:r>
      <w:r>
        <w:rPr>
          <w:sz w:val="24"/>
        </w:rPr>
        <w:t>– witnessed by a second member of</w:t>
      </w:r>
      <w:r>
        <w:rPr>
          <w:spacing w:val="-2"/>
          <w:sz w:val="24"/>
        </w:rPr>
        <w:t xml:space="preserve"> </w:t>
      </w:r>
      <w:r>
        <w:rPr>
          <w:sz w:val="24"/>
        </w:rPr>
        <w:t>staff.</w:t>
      </w:r>
    </w:p>
    <w:p w14:paraId="15F58895" w14:textId="77777777" w:rsidR="005F0081" w:rsidRDefault="005F0081">
      <w:pPr>
        <w:pStyle w:val="BodyText"/>
      </w:pPr>
    </w:p>
    <w:p w14:paraId="078574A1" w14:textId="77777777" w:rsidR="005F0081" w:rsidRDefault="00720D40">
      <w:pPr>
        <w:pStyle w:val="BodyText"/>
        <w:ind w:left="300"/>
      </w:pPr>
      <w:r>
        <w:t>Children should be taken for their medicine by either the class teacher or the class TA, who can verify their identity.</w:t>
      </w:r>
    </w:p>
    <w:p w14:paraId="25D7F651" w14:textId="77777777" w:rsidR="005F0081" w:rsidRDefault="00720D40">
      <w:pPr>
        <w:pStyle w:val="BodyText"/>
        <w:ind w:left="300"/>
      </w:pPr>
      <w:r>
        <w:t>Members of staff administering medicines should check:</w:t>
      </w:r>
    </w:p>
    <w:p w14:paraId="6911533F" w14:textId="77777777" w:rsidR="005F0081" w:rsidRDefault="00720D40">
      <w:pPr>
        <w:pStyle w:val="ListParagraph"/>
        <w:numPr>
          <w:ilvl w:val="0"/>
          <w:numId w:val="2"/>
        </w:numPr>
        <w:tabs>
          <w:tab w:val="left" w:pos="1021"/>
        </w:tabs>
        <w:rPr>
          <w:sz w:val="24"/>
        </w:rPr>
      </w:pPr>
      <w:r>
        <w:rPr>
          <w:sz w:val="24"/>
        </w:rPr>
        <w:t>the child’s name – ask the child to say their own full</w:t>
      </w:r>
      <w:r>
        <w:rPr>
          <w:spacing w:val="-14"/>
          <w:sz w:val="24"/>
        </w:rPr>
        <w:t xml:space="preserve"> </w:t>
      </w:r>
      <w:r>
        <w:rPr>
          <w:sz w:val="24"/>
        </w:rPr>
        <w:t>name.</w:t>
      </w:r>
    </w:p>
    <w:p w14:paraId="58B37F36" w14:textId="77777777" w:rsidR="005F0081" w:rsidRDefault="00720D40">
      <w:pPr>
        <w:pStyle w:val="ListParagraph"/>
        <w:numPr>
          <w:ilvl w:val="0"/>
          <w:numId w:val="2"/>
        </w:numPr>
        <w:tabs>
          <w:tab w:val="left" w:pos="1021"/>
        </w:tabs>
        <w:rPr>
          <w:sz w:val="24"/>
        </w:rPr>
      </w:pPr>
      <w:r>
        <w:rPr>
          <w:sz w:val="24"/>
        </w:rPr>
        <w:t>the prescribed</w:t>
      </w:r>
      <w:r>
        <w:rPr>
          <w:spacing w:val="-5"/>
          <w:sz w:val="24"/>
        </w:rPr>
        <w:t xml:space="preserve"> </w:t>
      </w:r>
      <w:r>
        <w:rPr>
          <w:sz w:val="24"/>
        </w:rPr>
        <w:t>dose</w:t>
      </w:r>
    </w:p>
    <w:p w14:paraId="792426F6" w14:textId="77777777" w:rsidR="005F0081" w:rsidRDefault="00720D40">
      <w:pPr>
        <w:pStyle w:val="ListParagraph"/>
        <w:numPr>
          <w:ilvl w:val="0"/>
          <w:numId w:val="2"/>
        </w:numPr>
        <w:tabs>
          <w:tab w:val="left" w:pos="1021"/>
        </w:tabs>
        <w:rPr>
          <w:sz w:val="24"/>
        </w:rPr>
      </w:pPr>
      <w:r>
        <w:rPr>
          <w:sz w:val="24"/>
        </w:rPr>
        <w:t>the expiry</w:t>
      </w:r>
      <w:r>
        <w:rPr>
          <w:spacing w:val="-5"/>
          <w:sz w:val="24"/>
        </w:rPr>
        <w:t xml:space="preserve"> </w:t>
      </w:r>
      <w:r>
        <w:rPr>
          <w:sz w:val="24"/>
        </w:rPr>
        <w:t>date</w:t>
      </w:r>
    </w:p>
    <w:p w14:paraId="7AF79E3B" w14:textId="77777777" w:rsidR="005F0081" w:rsidRDefault="00720D40">
      <w:pPr>
        <w:pStyle w:val="ListParagraph"/>
        <w:numPr>
          <w:ilvl w:val="0"/>
          <w:numId w:val="2"/>
        </w:numPr>
        <w:tabs>
          <w:tab w:val="left" w:pos="1021"/>
        </w:tabs>
        <w:rPr>
          <w:sz w:val="24"/>
        </w:rPr>
      </w:pPr>
      <w:r>
        <w:rPr>
          <w:sz w:val="24"/>
        </w:rPr>
        <w:t>the written instructions provided by the prescriber on the label or</w:t>
      </w:r>
      <w:r>
        <w:rPr>
          <w:spacing w:val="-15"/>
          <w:sz w:val="24"/>
        </w:rPr>
        <w:t xml:space="preserve"> </w:t>
      </w:r>
      <w:r>
        <w:rPr>
          <w:sz w:val="24"/>
        </w:rPr>
        <w:t>container.</w:t>
      </w:r>
    </w:p>
    <w:p w14:paraId="087E28CF" w14:textId="77777777" w:rsidR="005F0081" w:rsidRDefault="005F0081">
      <w:pPr>
        <w:pStyle w:val="BodyText"/>
      </w:pPr>
    </w:p>
    <w:p w14:paraId="6AF04BE9" w14:textId="77777777" w:rsidR="005F0081" w:rsidRDefault="00720D40">
      <w:pPr>
        <w:pStyle w:val="BodyText"/>
        <w:ind w:left="300" w:right="277"/>
      </w:pPr>
      <w:r>
        <w:t>If in doubt about any procedure, staff should not administer the medicine but check with the parents or a health professional before taking further action. However in the event of an emergency, and particularly for those pupils who have a care plan, the procedure outlined in the care plan will be followed.</w:t>
      </w:r>
    </w:p>
    <w:p w14:paraId="1F9D2B1F" w14:textId="77777777" w:rsidR="005F0081" w:rsidRDefault="005F0081">
      <w:pPr>
        <w:pStyle w:val="BodyText"/>
        <w:spacing w:before="5"/>
        <w:rPr>
          <w:sz w:val="29"/>
        </w:rPr>
      </w:pPr>
    </w:p>
    <w:p w14:paraId="6B8C194E" w14:textId="61D745D7" w:rsidR="005F0081" w:rsidRDefault="00720D40">
      <w:pPr>
        <w:pStyle w:val="Heading2"/>
        <w:ind w:right="300"/>
        <w:rPr>
          <w:rFonts w:ascii="Comic Sans MS"/>
        </w:rPr>
      </w:pPr>
      <w:r>
        <w:rPr>
          <w:rFonts w:ascii="Comic Sans MS"/>
        </w:rPr>
        <w:t xml:space="preserve">Each time a medicine is given to a child, the member of staff administering the medicine must complete and record it. The forms for this purpose are held in the appropriate folder in the school office (See Appendix </w:t>
      </w:r>
      <w:r w:rsidR="001246CE">
        <w:rPr>
          <w:rFonts w:ascii="Comic Sans MS"/>
        </w:rPr>
        <w:t>3</w:t>
      </w:r>
      <w:r>
        <w:rPr>
          <w:rFonts w:ascii="Comic Sans MS"/>
        </w:rPr>
        <w:t>). By completing these forms, we are demonstrating that we have exercised a duty of care.</w:t>
      </w:r>
    </w:p>
    <w:p w14:paraId="78B3A564" w14:textId="77777777" w:rsidR="005F0081" w:rsidRDefault="005F0081">
      <w:pPr>
        <w:pStyle w:val="BodyText"/>
        <w:spacing w:before="12"/>
        <w:rPr>
          <w:rFonts w:ascii="Comic Sans MS"/>
          <w:b/>
          <w:sz w:val="22"/>
        </w:rPr>
      </w:pPr>
    </w:p>
    <w:p w14:paraId="1EDCE870" w14:textId="77777777" w:rsidR="005F0081" w:rsidRDefault="00720D40">
      <w:pPr>
        <w:ind w:left="300"/>
        <w:rPr>
          <w:b/>
          <w:sz w:val="24"/>
        </w:rPr>
      </w:pPr>
      <w:r>
        <w:rPr>
          <w:b/>
          <w:sz w:val="24"/>
          <w:u w:val="thick"/>
        </w:rPr>
        <w:t>Parental responsibility</w:t>
      </w:r>
    </w:p>
    <w:p w14:paraId="1BCDD4F3" w14:textId="77777777" w:rsidR="005F0081" w:rsidRDefault="005F0081">
      <w:pPr>
        <w:pStyle w:val="BodyText"/>
        <w:spacing w:before="2"/>
        <w:rPr>
          <w:b/>
        </w:rPr>
      </w:pPr>
    </w:p>
    <w:p w14:paraId="426F33F6" w14:textId="77777777" w:rsidR="005F0081" w:rsidRDefault="00720D40">
      <w:pPr>
        <w:pStyle w:val="ListParagraph"/>
        <w:numPr>
          <w:ilvl w:val="0"/>
          <w:numId w:val="4"/>
        </w:numPr>
        <w:tabs>
          <w:tab w:val="left" w:pos="1020"/>
          <w:tab w:val="left" w:pos="1021"/>
        </w:tabs>
        <w:spacing w:line="293" w:lineRule="exact"/>
        <w:rPr>
          <w:sz w:val="24"/>
        </w:rPr>
      </w:pPr>
      <w:r>
        <w:rPr>
          <w:sz w:val="24"/>
        </w:rPr>
        <w:t>It is the parent/carers</w:t>
      </w:r>
      <w:r>
        <w:rPr>
          <w:spacing w:val="-1"/>
          <w:sz w:val="24"/>
        </w:rPr>
        <w:t xml:space="preserve"> </w:t>
      </w:r>
      <w:r>
        <w:rPr>
          <w:sz w:val="24"/>
        </w:rPr>
        <w:t>responsibility:</w:t>
      </w:r>
    </w:p>
    <w:p w14:paraId="3F293B5C" w14:textId="77777777" w:rsidR="005F0081" w:rsidRDefault="00720D40">
      <w:pPr>
        <w:pStyle w:val="ListParagraph"/>
        <w:numPr>
          <w:ilvl w:val="0"/>
          <w:numId w:val="1"/>
        </w:numPr>
        <w:tabs>
          <w:tab w:val="left" w:pos="1807"/>
          <w:tab w:val="left" w:pos="1808"/>
        </w:tabs>
        <w:spacing w:before="13" w:line="223" w:lineRule="auto"/>
        <w:ind w:right="775" w:hanging="360"/>
        <w:rPr>
          <w:sz w:val="24"/>
        </w:rPr>
      </w:pPr>
      <w:r>
        <w:rPr>
          <w:sz w:val="24"/>
        </w:rPr>
        <w:t xml:space="preserve">to provide the </w:t>
      </w:r>
      <w:r w:rsidR="00475A40">
        <w:rPr>
          <w:sz w:val="24"/>
        </w:rPr>
        <w:t>Principal</w:t>
      </w:r>
      <w:r>
        <w:rPr>
          <w:sz w:val="24"/>
        </w:rPr>
        <w:t xml:space="preserve"> with sufficient information about their child’s medical needs if treatment or special care is</w:t>
      </w:r>
      <w:r>
        <w:rPr>
          <w:spacing w:val="-5"/>
          <w:sz w:val="24"/>
        </w:rPr>
        <w:t xml:space="preserve"> </w:t>
      </w:r>
      <w:r>
        <w:rPr>
          <w:sz w:val="24"/>
        </w:rPr>
        <w:t>needed;</w:t>
      </w:r>
    </w:p>
    <w:p w14:paraId="2BD70DD7" w14:textId="77777777" w:rsidR="005F0081" w:rsidRDefault="00720D40">
      <w:pPr>
        <w:pStyle w:val="ListParagraph"/>
        <w:numPr>
          <w:ilvl w:val="0"/>
          <w:numId w:val="1"/>
        </w:numPr>
        <w:tabs>
          <w:tab w:val="left" w:pos="1807"/>
          <w:tab w:val="left" w:pos="1808"/>
        </w:tabs>
        <w:spacing w:before="3" w:line="287" w:lineRule="exact"/>
        <w:ind w:hanging="360"/>
        <w:rPr>
          <w:sz w:val="24"/>
        </w:rPr>
      </w:pPr>
      <w:r>
        <w:rPr>
          <w:sz w:val="24"/>
        </w:rPr>
        <w:t>to keep their children at home when they are acutely</w:t>
      </w:r>
      <w:r>
        <w:rPr>
          <w:spacing w:val="-17"/>
          <w:sz w:val="24"/>
        </w:rPr>
        <w:t xml:space="preserve"> </w:t>
      </w:r>
      <w:r>
        <w:rPr>
          <w:sz w:val="24"/>
        </w:rPr>
        <w:t>unwell.</w:t>
      </w:r>
    </w:p>
    <w:p w14:paraId="743ACDA4" w14:textId="77777777" w:rsidR="005F0081" w:rsidRDefault="00720D40">
      <w:pPr>
        <w:pStyle w:val="ListParagraph"/>
        <w:numPr>
          <w:ilvl w:val="0"/>
          <w:numId w:val="1"/>
        </w:numPr>
        <w:tabs>
          <w:tab w:val="left" w:pos="1807"/>
          <w:tab w:val="left" w:pos="1808"/>
        </w:tabs>
        <w:spacing w:line="230" w:lineRule="auto"/>
        <w:ind w:right="282" w:hanging="360"/>
        <w:rPr>
          <w:sz w:val="24"/>
        </w:rPr>
      </w:pPr>
      <w:r>
        <w:rPr>
          <w:sz w:val="24"/>
        </w:rPr>
        <w:t>to tell the school of any changes to the medication or support required by the child. Any change should be supported by either new directions on the packaging of medication or by a supporting letter from a medical</w:t>
      </w:r>
      <w:r>
        <w:rPr>
          <w:spacing w:val="-21"/>
          <w:sz w:val="24"/>
        </w:rPr>
        <w:t xml:space="preserve"> </w:t>
      </w:r>
      <w:r>
        <w:rPr>
          <w:sz w:val="24"/>
        </w:rPr>
        <w:t>professional.</w:t>
      </w:r>
    </w:p>
    <w:p w14:paraId="0EEFF2EF" w14:textId="77777777" w:rsidR="005F0081" w:rsidRDefault="005F0081">
      <w:pPr>
        <w:pStyle w:val="BodyText"/>
      </w:pPr>
    </w:p>
    <w:p w14:paraId="26477319" w14:textId="77777777" w:rsidR="005F0081" w:rsidRDefault="00720D40">
      <w:pPr>
        <w:pStyle w:val="ListParagraph"/>
        <w:numPr>
          <w:ilvl w:val="0"/>
          <w:numId w:val="4"/>
        </w:numPr>
        <w:tabs>
          <w:tab w:val="left" w:pos="1020"/>
          <w:tab w:val="left" w:pos="1021"/>
        </w:tabs>
        <w:ind w:right="1452"/>
        <w:rPr>
          <w:sz w:val="24"/>
        </w:rPr>
      </w:pPr>
      <w:r>
        <w:rPr>
          <w:sz w:val="24"/>
        </w:rPr>
        <w:t xml:space="preserve">The </w:t>
      </w:r>
      <w:r w:rsidR="00475A40">
        <w:rPr>
          <w:sz w:val="24"/>
        </w:rPr>
        <w:t>Principal</w:t>
      </w:r>
      <w:r>
        <w:rPr>
          <w:sz w:val="24"/>
        </w:rPr>
        <w:t xml:space="preserve"> should have parental agreement before passing on any information about their child’s health to other members of</w:t>
      </w:r>
      <w:r>
        <w:rPr>
          <w:spacing w:val="-18"/>
          <w:sz w:val="24"/>
        </w:rPr>
        <w:t xml:space="preserve"> </w:t>
      </w:r>
      <w:r>
        <w:rPr>
          <w:sz w:val="24"/>
        </w:rPr>
        <w:t>staff.</w:t>
      </w:r>
    </w:p>
    <w:p w14:paraId="1E17495F" w14:textId="77777777" w:rsidR="005F0081" w:rsidRDefault="005F0081">
      <w:pPr>
        <w:rPr>
          <w:sz w:val="24"/>
        </w:rPr>
        <w:sectPr w:rsidR="005F0081">
          <w:pgSz w:w="11910" w:h="16840"/>
          <w:pgMar w:top="1440" w:right="860" w:bottom="280" w:left="780" w:header="712" w:footer="0" w:gutter="0"/>
          <w:cols w:space="720"/>
        </w:sectPr>
      </w:pPr>
    </w:p>
    <w:p w14:paraId="7E667954" w14:textId="6B3C73D6" w:rsidR="005F0081" w:rsidRDefault="00720D40">
      <w:pPr>
        <w:pStyle w:val="ListParagraph"/>
        <w:numPr>
          <w:ilvl w:val="0"/>
          <w:numId w:val="4"/>
        </w:numPr>
        <w:tabs>
          <w:tab w:val="left" w:pos="1020"/>
          <w:tab w:val="left" w:pos="1021"/>
        </w:tabs>
        <w:spacing w:before="90"/>
        <w:ind w:right="253"/>
        <w:rPr>
          <w:sz w:val="24"/>
        </w:rPr>
      </w:pPr>
      <w:r>
        <w:rPr>
          <w:sz w:val="24"/>
        </w:rPr>
        <w:lastRenderedPageBreak/>
        <w:t>Prior written and signed agreement needs to be obtained from parents/carers for any medicines to be given to a child in school. Forms to be obtained from the School Office and completed before any medicine can be administered (see Appendix</w:t>
      </w:r>
      <w:r>
        <w:rPr>
          <w:spacing w:val="-28"/>
          <w:sz w:val="24"/>
        </w:rPr>
        <w:t xml:space="preserve"> </w:t>
      </w:r>
      <w:r w:rsidR="001246CE">
        <w:rPr>
          <w:sz w:val="24"/>
        </w:rPr>
        <w:t>2</w:t>
      </w:r>
      <w:r>
        <w:rPr>
          <w:sz w:val="24"/>
        </w:rPr>
        <w:t>).</w:t>
      </w:r>
    </w:p>
    <w:p w14:paraId="3C499815" w14:textId="77777777" w:rsidR="005F0081" w:rsidRDefault="005F0081">
      <w:pPr>
        <w:pStyle w:val="BodyText"/>
        <w:spacing w:before="9"/>
        <w:rPr>
          <w:sz w:val="23"/>
        </w:rPr>
      </w:pPr>
    </w:p>
    <w:p w14:paraId="6E5C2E2D" w14:textId="77777777" w:rsidR="005F0081" w:rsidRDefault="00720D40">
      <w:pPr>
        <w:pStyle w:val="Heading2"/>
      </w:pPr>
      <w:r>
        <w:rPr>
          <w:u w:val="thick"/>
        </w:rPr>
        <w:t>Long-term or complex needs</w:t>
      </w:r>
    </w:p>
    <w:p w14:paraId="6164584D" w14:textId="77777777" w:rsidR="005F0081" w:rsidRDefault="005F0081">
      <w:pPr>
        <w:pStyle w:val="BodyText"/>
        <w:spacing w:before="3"/>
        <w:rPr>
          <w:b/>
        </w:rPr>
      </w:pPr>
    </w:p>
    <w:p w14:paraId="619C67CC" w14:textId="47C4B814" w:rsidR="005F0081" w:rsidRDefault="00720D40">
      <w:pPr>
        <w:pStyle w:val="ListParagraph"/>
        <w:numPr>
          <w:ilvl w:val="0"/>
          <w:numId w:val="4"/>
        </w:numPr>
        <w:tabs>
          <w:tab w:val="left" w:pos="1020"/>
          <w:tab w:val="left" w:pos="1021"/>
        </w:tabs>
        <w:spacing w:before="1" w:line="237" w:lineRule="auto"/>
        <w:ind w:right="592"/>
        <w:rPr>
          <w:sz w:val="24"/>
        </w:rPr>
      </w:pPr>
      <w:r>
        <w:rPr>
          <w:sz w:val="24"/>
        </w:rPr>
        <w:t>Where long-term medical care is needed a health care plan pro-forma must be completed by school, parents/carers and other relevant health professionals. Pro- forma at the back of this policy- appendix</w:t>
      </w:r>
      <w:r>
        <w:rPr>
          <w:spacing w:val="-14"/>
          <w:sz w:val="24"/>
        </w:rPr>
        <w:t xml:space="preserve"> </w:t>
      </w:r>
      <w:r w:rsidR="001246CE">
        <w:rPr>
          <w:sz w:val="24"/>
        </w:rPr>
        <w:t>1</w:t>
      </w:r>
      <w:r>
        <w:rPr>
          <w:sz w:val="24"/>
        </w:rPr>
        <w:t>).</w:t>
      </w:r>
    </w:p>
    <w:p w14:paraId="4846F78B" w14:textId="77777777" w:rsidR="005F0081" w:rsidRDefault="00720D40">
      <w:pPr>
        <w:pStyle w:val="ListParagraph"/>
        <w:numPr>
          <w:ilvl w:val="0"/>
          <w:numId w:val="4"/>
        </w:numPr>
        <w:tabs>
          <w:tab w:val="left" w:pos="1020"/>
          <w:tab w:val="left" w:pos="1021"/>
        </w:tabs>
        <w:spacing w:before="2"/>
        <w:ind w:right="322"/>
        <w:rPr>
          <w:sz w:val="24"/>
        </w:rPr>
      </w:pPr>
      <w:r>
        <w:rPr>
          <w:sz w:val="24"/>
        </w:rPr>
        <w:t xml:space="preserve">The health care plan pro-forma clarifies for staff, parents and the child the help that can be provided. This plan should be reviewed at least once per year (usually in September by </w:t>
      </w:r>
      <w:r w:rsidR="00C6614B">
        <w:rPr>
          <w:sz w:val="24"/>
        </w:rPr>
        <w:t>Linzi Dunderdale</w:t>
      </w:r>
      <w:r>
        <w:rPr>
          <w:sz w:val="24"/>
        </w:rPr>
        <w:t>), unless new information comes to light which would require the health care plan to be reviewed. It is parents/carers duty to pass on this information straight away.</w:t>
      </w:r>
    </w:p>
    <w:p w14:paraId="659361B1" w14:textId="77777777" w:rsidR="005F0081" w:rsidRDefault="005F0081">
      <w:pPr>
        <w:pStyle w:val="BodyText"/>
        <w:spacing w:before="10"/>
        <w:rPr>
          <w:sz w:val="23"/>
        </w:rPr>
      </w:pPr>
    </w:p>
    <w:p w14:paraId="6217A71A" w14:textId="77777777" w:rsidR="005F0081" w:rsidRDefault="00720D40">
      <w:pPr>
        <w:pStyle w:val="Heading2"/>
      </w:pPr>
      <w:r>
        <w:rPr>
          <w:u w:val="thick"/>
        </w:rPr>
        <w:t>Children taking prescribed medicines themselves</w:t>
      </w:r>
    </w:p>
    <w:p w14:paraId="40728E8D" w14:textId="77777777" w:rsidR="005F0081" w:rsidRDefault="005F0081">
      <w:pPr>
        <w:pStyle w:val="BodyText"/>
        <w:spacing w:before="1"/>
        <w:rPr>
          <w:b/>
        </w:rPr>
      </w:pPr>
    </w:p>
    <w:p w14:paraId="05D3859A" w14:textId="77777777" w:rsidR="005F0081" w:rsidRDefault="00720D40">
      <w:pPr>
        <w:pStyle w:val="ListParagraph"/>
        <w:numPr>
          <w:ilvl w:val="0"/>
          <w:numId w:val="4"/>
        </w:numPr>
        <w:tabs>
          <w:tab w:val="left" w:pos="1020"/>
          <w:tab w:val="left" w:pos="1021"/>
        </w:tabs>
        <w:ind w:right="696"/>
        <w:rPr>
          <w:sz w:val="24"/>
        </w:rPr>
      </w:pPr>
      <w:r>
        <w:rPr>
          <w:sz w:val="24"/>
        </w:rPr>
        <w:t>School is to encourage and support pupils, who are able, to take responsibility to man</w:t>
      </w:r>
      <w:r w:rsidR="00C6614B">
        <w:rPr>
          <w:sz w:val="24"/>
        </w:rPr>
        <w:t>a</w:t>
      </w:r>
      <w:r>
        <w:rPr>
          <w:sz w:val="24"/>
        </w:rPr>
        <w:t>ge the</w:t>
      </w:r>
      <w:r w:rsidR="00C6614B">
        <w:rPr>
          <w:sz w:val="24"/>
        </w:rPr>
        <w:t>ir own medicines (e.g. Inhalers</w:t>
      </w:r>
      <w:r>
        <w:rPr>
          <w:sz w:val="24"/>
        </w:rPr>
        <w:t>).</w:t>
      </w:r>
    </w:p>
    <w:p w14:paraId="1EB91846" w14:textId="77777777" w:rsidR="005F0081" w:rsidRDefault="00720D40">
      <w:pPr>
        <w:pStyle w:val="ListParagraph"/>
        <w:numPr>
          <w:ilvl w:val="0"/>
          <w:numId w:val="4"/>
        </w:numPr>
        <w:tabs>
          <w:tab w:val="left" w:pos="1020"/>
          <w:tab w:val="left" w:pos="1021"/>
        </w:tabs>
        <w:spacing w:before="1" w:line="237" w:lineRule="auto"/>
        <w:ind w:right="609"/>
        <w:rPr>
          <w:sz w:val="24"/>
        </w:rPr>
      </w:pPr>
      <w:r>
        <w:rPr>
          <w:sz w:val="24"/>
        </w:rPr>
        <w:t>There is no set age when a child or young person can take responsibility for their own medication. This needs to be a joint decision between school, parents/carers and the</w:t>
      </w:r>
      <w:r>
        <w:rPr>
          <w:spacing w:val="-5"/>
          <w:sz w:val="24"/>
        </w:rPr>
        <w:t xml:space="preserve"> </w:t>
      </w:r>
      <w:r>
        <w:rPr>
          <w:sz w:val="24"/>
        </w:rPr>
        <w:t>pupil.</w:t>
      </w:r>
    </w:p>
    <w:p w14:paraId="3DE4F92A" w14:textId="77777777" w:rsidR="005F0081" w:rsidRDefault="005F0081">
      <w:pPr>
        <w:pStyle w:val="BodyText"/>
        <w:spacing w:before="2"/>
      </w:pPr>
    </w:p>
    <w:p w14:paraId="1437A1E4" w14:textId="77777777" w:rsidR="005F0081" w:rsidRDefault="00720D40">
      <w:pPr>
        <w:pStyle w:val="Heading2"/>
      </w:pPr>
      <w:r>
        <w:rPr>
          <w:u w:val="thick"/>
        </w:rPr>
        <w:t>Safe storage of medicines</w:t>
      </w:r>
    </w:p>
    <w:p w14:paraId="354A754E" w14:textId="77777777" w:rsidR="005F0081" w:rsidRDefault="005F0081">
      <w:pPr>
        <w:pStyle w:val="BodyText"/>
        <w:spacing w:before="1"/>
        <w:rPr>
          <w:b/>
        </w:rPr>
      </w:pPr>
    </w:p>
    <w:p w14:paraId="04830423" w14:textId="77777777" w:rsidR="005F0081" w:rsidRDefault="00720D40">
      <w:pPr>
        <w:pStyle w:val="ListParagraph"/>
        <w:numPr>
          <w:ilvl w:val="0"/>
          <w:numId w:val="4"/>
        </w:numPr>
        <w:tabs>
          <w:tab w:val="left" w:pos="1020"/>
          <w:tab w:val="left" w:pos="1021"/>
        </w:tabs>
        <w:spacing w:line="293" w:lineRule="exact"/>
        <w:rPr>
          <w:sz w:val="24"/>
        </w:rPr>
      </w:pPr>
      <w:r>
        <w:rPr>
          <w:sz w:val="24"/>
        </w:rPr>
        <w:t>Medicines will be stored according to the product</w:t>
      </w:r>
      <w:r>
        <w:rPr>
          <w:spacing w:val="-7"/>
          <w:sz w:val="24"/>
        </w:rPr>
        <w:t xml:space="preserve"> </w:t>
      </w:r>
      <w:r>
        <w:rPr>
          <w:sz w:val="24"/>
        </w:rPr>
        <w:t>instructions.</w:t>
      </w:r>
    </w:p>
    <w:p w14:paraId="31425B2D" w14:textId="77777777" w:rsidR="005F0081" w:rsidRDefault="00720D40">
      <w:pPr>
        <w:pStyle w:val="ListParagraph"/>
        <w:numPr>
          <w:ilvl w:val="0"/>
          <w:numId w:val="4"/>
        </w:numPr>
        <w:tabs>
          <w:tab w:val="left" w:pos="1020"/>
          <w:tab w:val="left" w:pos="1021"/>
        </w:tabs>
        <w:ind w:right="470"/>
        <w:rPr>
          <w:sz w:val="24"/>
        </w:rPr>
      </w:pPr>
      <w:r>
        <w:rPr>
          <w:sz w:val="24"/>
        </w:rPr>
        <w:t>School will only store, supervise and administer medicine that has been prescribed for a particular child.</w:t>
      </w:r>
    </w:p>
    <w:p w14:paraId="59B0AA7B" w14:textId="77777777" w:rsidR="005F0081" w:rsidRDefault="00720D40">
      <w:pPr>
        <w:pStyle w:val="ListParagraph"/>
        <w:numPr>
          <w:ilvl w:val="0"/>
          <w:numId w:val="4"/>
        </w:numPr>
        <w:tabs>
          <w:tab w:val="left" w:pos="1020"/>
          <w:tab w:val="left" w:pos="1021"/>
        </w:tabs>
        <w:ind w:right="286"/>
        <w:rPr>
          <w:sz w:val="24"/>
        </w:rPr>
      </w:pPr>
      <w:r>
        <w:rPr>
          <w:sz w:val="24"/>
        </w:rPr>
        <w:t xml:space="preserve">All medicines will be kept in a location which the children don’t have access to in the school office, </w:t>
      </w:r>
      <w:r w:rsidR="00C6614B">
        <w:rPr>
          <w:sz w:val="24"/>
        </w:rPr>
        <w:t>including</w:t>
      </w:r>
      <w:r>
        <w:rPr>
          <w:sz w:val="24"/>
        </w:rPr>
        <w:t xml:space="preserve"> medication</w:t>
      </w:r>
      <w:r w:rsidR="00C6614B">
        <w:rPr>
          <w:sz w:val="24"/>
        </w:rPr>
        <w:t xml:space="preserve"> which needs</w:t>
      </w:r>
      <w:r>
        <w:rPr>
          <w:sz w:val="24"/>
        </w:rPr>
        <w:t xml:space="preserve"> to be kept in the fridge.</w:t>
      </w:r>
    </w:p>
    <w:p w14:paraId="6989286B" w14:textId="77777777" w:rsidR="005F0081" w:rsidRDefault="00720D40">
      <w:pPr>
        <w:pStyle w:val="ListParagraph"/>
        <w:numPr>
          <w:ilvl w:val="0"/>
          <w:numId w:val="4"/>
        </w:numPr>
        <w:tabs>
          <w:tab w:val="left" w:pos="1020"/>
          <w:tab w:val="left" w:pos="1021"/>
        </w:tabs>
        <w:spacing w:before="2" w:line="235" w:lineRule="auto"/>
        <w:ind w:right="569"/>
        <w:rPr>
          <w:sz w:val="24"/>
        </w:rPr>
      </w:pPr>
      <w:r>
        <w:rPr>
          <w:sz w:val="24"/>
        </w:rPr>
        <w:t>All emergency medicines, such as asthma inhalers and adrenaline pens, diabetic equipment, should be readily available to children and should not be locked</w:t>
      </w:r>
      <w:r>
        <w:rPr>
          <w:spacing w:val="-39"/>
          <w:sz w:val="24"/>
        </w:rPr>
        <w:t xml:space="preserve"> </w:t>
      </w:r>
      <w:r>
        <w:rPr>
          <w:sz w:val="24"/>
        </w:rPr>
        <w:t>away.</w:t>
      </w:r>
    </w:p>
    <w:p w14:paraId="4DE074C0" w14:textId="77777777" w:rsidR="005F0081" w:rsidRDefault="005F0081">
      <w:pPr>
        <w:pStyle w:val="BodyText"/>
        <w:spacing w:before="3"/>
      </w:pPr>
    </w:p>
    <w:p w14:paraId="36EBC876" w14:textId="77777777" w:rsidR="005F0081" w:rsidRDefault="00720D40">
      <w:pPr>
        <w:pStyle w:val="Heading2"/>
      </w:pPr>
      <w:r>
        <w:rPr>
          <w:u w:val="thick"/>
        </w:rPr>
        <w:t>Disposal of medicines</w:t>
      </w:r>
    </w:p>
    <w:p w14:paraId="0E762120" w14:textId="77777777" w:rsidR="005F0081" w:rsidRDefault="005F0081">
      <w:pPr>
        <w:pStyle w:val="BodyText"/>
        <w:rPr>
          <w:b/>
        </w:rPr>
      </w:pPr>
    </w:p>
    <w:p w14:paraId="64E17C53" w14:textId="77777777" w:rsidR="005F0081" w:rsidRDefault="00720D40">
      <w:pPr>
        <w:pStyle w:val="ListParagraph"/>
        <w:numPr>
          <w:ilvl w:val="0"/>
          <w:numId w:val="4"/>
        </w:numPr>
        <w:tabs>
          <w:tab w:val="left" w:pos="1020"/>
          <w:tab w:val="left" w:pos="1021"/>
        </w:tabs>
        <w:spacing w:before="1" w:line="293" w:lineRule="exact"/>
        <w:rPr>
          <w:sz w:val="24"/>
        </w:rPr>
      </w:pPr>
      <w:r>
        <w:rPr>
          <w:sz w:val="24"/>
        </w:rPr>
        <w:t>School will not dispose of</w:t>
      </w:r>
      <w:r>
        <w:rPr>
          <w:spacing w:val="-3"/>
          <w:sz w:val="24"/>
        </w:rPr>
        <w:t xml:space="preserve"> </w:t>
      </w:r>
      <w:r>
        <w:rPr>
          <w:sz w:val="24"/>
        </w:rPr>
        <w:t>medicines.</w:t>
      </w:r>
    </w:p>
    <w:p w14:paraId="396B62BB" w14:textId="77777777" w:rsidR="005F0081" w:rsidRDefault="00720D40">
      <w:pPr>
        <w:pStyle w:val="ListParagraph"/>
        <w:numPr>
          <w:ilvl w:val="0"/>
          <w:numId w:val="4"/>
        </w:numPr>
        <w:tabs>
          <w:tab w:val="left" w:pos="1020"/>
          <w:tab w:val="left" w:pos="1021"/>
        </w:tabs>
        <w:ind w:right="365"/>
        <w:rPr>
          <w:sz w:val="24"/>
        </w:rPr>
      </w:pPr>
      <w:r>
        <w:rPr>
          <w:sz w:val="24"/>
        </w:rPr>
        <w:t>Parents are responsible for the taking away and disposal of medicines. Only a responsible adult can collect medicine from the school office, it will not be given to</w:t>
      </w:r>
      <w:r>
        <w:rPr>
          <w:spacing w:val="-32"/>
          <w:sz w:val="24"/>
        </w:rPr>
        <w:t xml:space="preserve"> </w:t>
      </w:r>
      <w:r>
        <w:rPr>
          <w:sz w:val="24"/>
        </w:rPr>
        <w:t>a child.</w:t>
      </w:r>
    </w:p>
    <w:p w14:paraId="67B76CF5" w14:textId="77777777" w:rsidR="005F0081" w:rsidRDefault="00720D40">
      <w:pPr>
        <w:pStyle w:val="ListParagraph"/>
        <w:numPr>
          <w:ilvl w:val="0"/>
          <w:numId w:val="4"/>
        </w:numPr>
        <w:tabs>
          <w:tab w:val="left" w:pos="1020"/>
          <w:tab w:val="left" w:pos="1021"/>
        </w:tabs>
        <w:spacing w:before="3" w:line="235" w:lineRule="auto"/>
        <w:ind w:right="320"/>
        <w:rPr>
          <w:sz w:val="24"/>
        </w:rPr>
      </w:pPr>
      <w:r>
        <w:rPr>
          <w:sz w:val="24"/>
        </w:rPr>
        <w:t>If parents do not collect all medicines, they will be taken to a local pharmacy for safe disposal.</w:t>
      </w:r>
    </w:p>
    <w:p w14:paraId="02DBE8B8" w14:textId="77777777" w:rsidR="005F0081" w:rsidRDefault="00720D40">
      <w:pPr>
        <w:pStyle w:val="ListParagraph"/>
        <w:numPr>
          <w:ilvl w:val="0"/>
          <w:numId w:val="4"/>
        </w:numPr>
        <w:tabs>
          <w:tab w:val="left" w:pos="1020"/>
          <w:tab w:val="left" w:pos="1021"/>
        </w:tabs>
        <w:spacing w:before="3"/>
        <w:ind w:right="842"/>
        <w:rPr>
          <w:sz w:val="24"/>
        </w:rPr>
      </w:pPr>
      <w:r>
        <w:rPr>
          <w:sz w:val="24"/>
        </w:rPr>
        <w:t>Sharps boxes will be obtained from ‘Community First’ and collected by them for disposal.</w:t>
      </w:r>
    </w:p>
    <w:p w14:paraId="497B9C08" w14:textId="77777777" w:rsidR="005F0081" w:rsidRDefault="005F0081">
      <w:pPr>
        <w:rPr>
          <w:sz w:val="24"/>
        </w:rPr>
        <w:sectPr w:rsidR="005F0081">
          <w:pgSz w:w="11910" w:h="16840"/>
          <w:pgMar w:top="1440" w:right="860" w:bottom="280" w:left="780" w:header="712" w:footer="0" w:gutter="0"/>
          <w:cols w:space="720"/>
        </w:sectPr>
      </w:pPr>
    </w:p>
    <w:p w14:paraId="261DB9CC" w14:textId="77777777" w:rsidR="005F0081" w:rsidRDefault="00720D40">
      <w:pPr>
        <w:pStyle w:val="Heading2"/>
        <w:spacing w:before="89"/>
      </w:pPr>
      <w:r>
        <w:rPr>
          <w:u w:val="thick"/>
        </w:rPr>
        <w:lastRenderedPageBreak/>
        <w:t>Hygiene and Infection Control</w:t>
      </w:r>
    </w:p>
    <w:p w14:paraId="5D6D9E40" w14:textId="77777777" w:rsidR="005F0081" w:rsidRDefault="005F0081">
      <w:pPr>
        <w:pStyle w:val="BodyText"/>
        <w:spacing w:before="1"/>
        <w:rPr>
          <w:b/>
        </w:rPr>
      </w:pPr>
    </w:p>
    <w:p w14:paraId="515CE09B" w14:textId="77777777" w:rsidR="005F0081" w:rsidRDefault="00720D40">
      <w:pPr>
        <w:pStyle w:val="ListParagraph"/>
        <w:numPr>
          <w:ilvl w:val="0"/>
          <w:numId w:val="4"/>
        </w:numPr>
        <w:tabs>
          <w:tab w:val="left" w:pos="1082"/>
          <w:tab w:val="left" w:pos="1083"/>
        </w:tabs>
        <w:ind w:left="1082" w:right="533"/>
        <w:rPr>
          <w:sz w:val="24"/>
        </w:rPr>
      </w:pPr>
      <w:r>
        <w:rPr>
          <w:sz w:val="24"/>
        </w:rPr>
        <w:t>All staff to be familiar with normal precautions for avoiding infection and will follow basic hygiene</w:t>
      </w:r>
      <w:r>
        <w:rPr>
          <w:spacing w:val="-1"/>
          <w:sz w:val="24"/>
        </w:rPr>
        <w:t xml:space="preserve"> </w:t>
      </w:r>
      <w:r>
        <w:rPr>
          <w:sz w:val="24"/>
        </w:rPr>
        <w:t>procedure.</w:t>
      </w:r>
    </w:p>
    <w:p w14:paraId="73216E9A" w14:textId="77777777" w:rsidR="005F0081" w:rsidRDefault="00720D40">
      <w:pPr>
        <w:pStyle w:val="ListParagraph"/>
        <w:numPr>
          <w:ilvl w:val="0"/>
          <w:numId w:val="4"/>
        </w:numPr>
        <w:tabs>
          <w:tab w:val="left" w:pos="1082"/>
          <w:tab w:val="left" w:pos="1083"/>
        </w:tabs>
        <w:spacing w:before="1" w:line="237" w:lineRule="auto"/>
        <w:ind w:left="1082" w:right="308"/>
        <w:rPr>
          <w:sz w:val="24"/>
        </w:rPr>
      </w:pPr>
      <w:r>
        <w:rPr>
          <w:sz w:val="24"/>
        </w:rPr>
        <w:t>Staff have access to disposab</w:t>
      </w:r>
      <w:r w:rsidR="000B1F31">
        <w:rPr>
          <w:sz w:val="24"/>
        </w:rPr>
        <w:t>le gloves and sterile hand gel</w:t>
      </w:r>
      <w:r>
        <w:rPr>
          <w:sz w:val="24"/>
        </w:rPr>
        <w:t>. They must take care when dealing with spillages of blood or other bodily fluids and disposing of dressings or</w:t>
      </w:r>
      <w:r>
        <w:rPr>
          <w:spacing w:val="-12"/>
          <w:sz w:val="24"/>
        </w:rPr>
        <w:t xml:space="preserve"> </w:t>
      </w:r>
      <w:r>
        <w:rPr>
          <w:sz w:val="24"/>
        </w:rPr>
        <w:t>equipment.</w:t>
      </w:r>
    </w:p>
    <w:p w14:paraId="649CF10B" w14:textId="77777777" w:rsidR="005F0081" w:rsidRDefault="005F0081">
      <w:pPr>
        <w:pStyle w:val="BodyText"/>
        <w:spacing w:before="2"/>
      </w:pPr>
    </w:p>
    <w:p w14:paraId="73D830CC" w14:textId="77777777" w:rsidR="005F0081" w:rsidRDefault="00720D40">
      <w:pPr>
        <w:pStyle w:val="Heading2"/>
      </w:pPr>
      <w:r>
        <w:rPr>
          <w:rFonts w:ascii="Times New Roman" w:hAnsi="Times New Roman"/>
          <w:b w:val="0"/>
          <w:spacing w:val="-60"/>
          <w:u w:val="thick"/>
        </w:rPr>
        <w:t xml:space="preserve"> </w:t>
      </w:r>
      <w:r>
        <w:rPr>
          <w:u w:val="thick"/>
        </w:rPr>
        <w:t>School’s emergency procedures</w:t>
      </w:r>
    </w:p>
    <w:p w14:paraId="47D50156" w14:textId="77777777" w:rsidR="005F0081" w:rsidRDefault="005F0081">
      <w:pPr>
        <w:pStyle w:val="BodyText"/>
        <w:rPr>
          <w:b/>
        </w:rPr>
      </w:pPr>
    </w:p>
    <w:p w14:paraId="51A12A91" w14:textId="77777777" w:rsidR="005F0081" w:rsidRDefault="00720D40">
      <w:pPr>
        <w:pStyle w:val="ListParagraph"/>
        <w:numPr>
          <w:ilvl w:val="0"/>
          <w:numId w:val="4"/>
        </w:numPr>
        <w:tabs>
          <w:tab w:val="left" w:pos="1020"/>
          <w:tab w:val="left" w:pos="1021"/>
        </w:tabs>
        <w:spacing w:before="1"/>
        <w:ind w:right="925"/>
        <w:rPr>
          <w:sz w:val="24"/>
        </w:rPr>
      </w:pPr>
      <w:r>
        <w:rPr>
          <w:sz w:val="24"/>
        </w:rPr>
        <w:t>All children should be made aware that in an emergency situation they need</w:t>
      </w:r>
      <w:r>
        <w:rPr>
          <w:spacing w:val="-31"/>
          <w:sz w:val="24"/>
        </w:rPr>
        <w:t xml:space="preserve"> </w:t>
      </w:r>
      <w:r>
        <w:rPr>
          <w:sz w:val="24"/>
        </w:rPr>
        <w:t>to inform a member of</w:t>
      </w:r>
      <w:r>
        <w:rPr>
          <w:spacing w:val="-5"/>
          <w:sz w:val="24"/>
        </w:rPr>
        <w:t xml:space="preserve"> </w:t>
      </w:r>
      <w:r>
        <w:rPr>
          <w:sz w:val="24"/>
        </w:rPr>
        <w:t>staff.</w:t>
      </w:r>
    </w:p>
    <w:p w14:paraId="2EEACCDA" w14:textId="77777777" w:rsidR="005F0081" w:rsidRDefault="00720D40">
      <w:pPr>
        <w:pStyle w:val="ListParagraph"/>
        <w:numPr>
          <w:ilvl w:val="0"/>
          <w:numId w:val="4"/>
        </w:numPr>
        <w:tabs>
          <w:tab w:val="left" w:pos="1020"/>
          <w:tab w:val="left" w:pos="1021"/>
        </w:tabs>
        <w:ind w:right="332"/>
        <w:rPr>
          <w:sz w:val="24"/>
        </w:rPr>
      </w:pPr>
      <w:r>
        <w:rPr>
          <w:sz w:val="24"/>
        </w:rPr>
        <w:t>All staff to be aware of how to call emergency services.</w:t>
      </w:r>
    </w:p>
    <w:p w14:paraId="00C18850" w14:textId="77777777" w:rsidR="005F0081" w:rsidRDefault="00720D40">
      <w:pPr>
        <w:pStyle w:val="ListParagraph"/>
        <w:numPr>
          <w:ilvl w:val="0"/>
          <w:numId w:val="4"/>
        </w:numPr>
        <w:tabs>
          <w:tab w:val="left" w:pos="1020"/>
          <w:tab w:val="left" w:pos="1021"/>
        </w:tabs>
        <w:ind w:right="552"/>
        <w:rPr>
          <w:sz w:val="24"/>
        </w:rPr>
      </w:pPr>
      <w:r>
        <w:rPr>
          <w:sz w:val="24"/>
        </w:rPr>
        <w:t>A member of staff to accompany a child if taken by ambulance and the parent has not arrived in school or cannot be contacted. A member of staff will stay with the child until a parent</w:t>
      </w:r>
      <w:r>
        <w:rPr>
          <w:spacing w:val="-2"/>
          <w:sz w:val="24"/>
        </w:rPr>
        <w:t xml:space="preserve"> </w:t>
      </w:r>
      <w:r>
        <w:rPr>
          <w:sz w:val="24"/>
        </w:rPr>
        <w:t>arrives.</w:t>
      </w:r>
    </w:p>
    <w:p w14:paraId="1B97129F" w14:textId="77777777" w:rsidR="005F0081" w:rsidRDefault="00720D40">
      <w:pPr>
        <w:pStyle w:val="ListParagraph"/>
        <w:numPr>
          <w:ilvl w:val="0"/>
          <w:numId w:val="4"/>
        </w:numPr>
        <w:tabs>
          <w:tab w:val="left" w:pos="1020"/>
          <w:tab w:val="left" w:pos="1021"/>
        </w:tabs>
        <w:spacing w:line="237" w:lineRule="auto"/>
        <w:ind w:right="548"/>
        <w:rPr>
          <w:sz w:val="24"/>
        </w:rPr>
      </w:pPr>
      <w:r>
        <w:rPr>
          <w:sz w:val="24"/>
        </w:rPr>
        <w:t>Health professionals are responsible for any decisions on medical treatment when parents are not</w:t>
      </w:r>
      <w:r>
        <w:rPr>
          <w:spacing w:val="-7"/>
          <w:sz w:val="24"/>
        </w:rPr>
        <w:t xml:space="preserve"> </w:t>
      </w:r>
      <w:r>
        <w:rPr>
          <w:sz w:val="24"/>
        </w:rPr>
        <w:t>available.</w:t>
      </w:r>
    </w:p>
    <w:p w14:paraId="0DB22207" w14:textId="77777777" w:rsidR="005F0081" w:rsidRDefault="00720D40">
      <w:pPr>
        <w:pStyle w:val="ListParagraph"/>
        <w:numPr>
          <w:ilvl w:val="0"/>
          <w:numId w:val="4"/>
        </w:numPr>
        <w:tabs>
          <w:tab w:val="left" w:pos="1020"/>
          <w:tab w:val="left" w:pos="1021"/>
        </w:tabs>
        <w:ind w:right="242"/>
        <w:rPr>
          <w:sz w:val="24"/>
        </w:rPr>
      </w:pPr>
      <w:r>
        <w:rPr>
          <w:sz w:val="24"/>
        </w:rPr>
        <w:t>Where children have Individual health care plans these will include instructions as to how to manage a child in an emergency, and identify who has the responsibility in an emergency.</w:t>
      </w:r>
    </w:p>
    <w:p w14:paraId="05D0115E" w14:textId="77777777" w:rsidR="005F0081" w:rsidRDefault="005F0081">
      <w:pPr>
        <w:pStyle w:val="BodyText"/>
        <w:spacing w:before="9"/>
        <w:rPr>
          <w:sz w:val="23"/>
        </w:rPr>
      </w:pPr>
    </w:p>
    <w:p w14:paraId="1A37026E" w14:textId="77777777" w:rsidR="005F0081" w:rsidRDefault="00720D40">
      <w:pPr>
        <w:pStyle w:val="Heading2"/>
      </w:pPr>
      <w:r>
        <w:rPr>
          <w:u w:val="thick"/>
        </w:rPr>
        <w:t>Record keeping</w:t>
      </w:r>
    </w:p>
    <w:p w14:paraId="4B64E56D" w14:textId="77777777" w:rsidR="005F0081" w:rsidRDefault="005F0081">
      <w:pPr>
        <w:pStyle w:val="BodyText"/>
        <w:rPr>
          <w:b/>
        </w:rPr>
      </w:pPr>
    </w:p>
    <w:p w14:paraId="78C27646" w14:textId="3BB8F97A" w:rsidR="005F0081" w:rsidRDefault="00720D40">
      <w:pPr>
        <w:pStyle w:val="ListParagraph"/>
        <w:numPr>
          <w:ilvl w:val="0"/>
          <w:numId w:val="4"/>
        </w:numPr>
        <w:tabs>
          <w:tab w:val="left" w:pos="1020"/>
          <w:tab w:val="left" w:pos="1021"/>
        </w:tabs>
        <w:spacing w:line="293" w:lineRule="exact"/>
        <w:rPr>
          <w:sz w:val="24"/>
        </w:rPr>
      </w:pPr>
      <w:r>
        <w:rPr>
          <w:sz w:val="24"/>
        </w:rPr>
        <w:t>Health Care Plan Pro-forma (Appendix</w:t>
      </w:r>
      <w:r>
        <w:rPr>
          <w:spacing w:val="-15"/>
          <w:sz w:val="24"/>
        </w:rPr>
        <w:t xml:space="preserve"> </w:t>
      </w:r>
      <w:r w:rsidR="001246CE">
        <w:rPr>
          <w:sz w:val="24"/>
        </w:rPr>
        <w:t>1</w:t>
      </w:r>
      <w:r>
        <w:rPr>
          <w:sz w:val="24"/>
        </w:rPr>
        <w:t>).</w:t>
      </w:r>
    </w:p>
    <w:p w14:paraId="574064B2" w14:textId="2574A80C" w:rsidR="005F0081" w:rsidRDefault="009B1988">
      <w:pPr>
        <w:pStyle w:val="ListParagraph"/>
        <w:numPr>
          <w:ilvl w:val="0"/>
          <w:numId w:val="4"/>
        </w:numPr>
        <w:tabs>
          <w:tab w:val="left" w:pos="1020"/>
          <w:tab w:val="left" w:pos="1021"/>
        </w:tabs>
        <w:spacing w:before="5" w:line="235" w:lineRule="auto"/>
        <w:ind w:right="640"/>
        <w:rPr>
          <w:sz w:val="24"/>
        </w:rPr>
      </w:pPr>
      <w:r>
        <w:rPr>
          <w:sz w:val="24"/>
        </w:rPr>
        <w:t>S</w:t>
      </w:r>
      <w:r w:rsidR="00720D40">
        <w:rPr>
          <w:sz w:val="24"/>
        </w:rPr>
        <w:t xml:space="preserve">hort-term administration of medication. Consent forms to be </w:t>
      </w:r>
      <w:r w:rsidR="00B41A6A">
        <w:rPr>
          <w:sz w:val="24"/>
        </w:rPr>
        <w:t>completed</w:t>
      </w:r>
      <w:r w:rsidR="00720D40">
        <w:rPr>
          <w:sz w:val="24"/>
        </w:rPr>
        <w:t xml:space="preserve"> by the consenting parent/carer (Appendix</w:t>
      </w:r>
      <w:r w:rsidR="00720D40">
        <w:rPr>
          <w:spacing w:val="-16"/>
          <w:sz w:val="24"/>
        </w:rPr>
        <w:t xml:space="preserve"> </w:t>
      </w:r>
      <w:r>
        <w:rPr>
          <w:sz w:val="24"/>
        </w:rPr>
        <w:t>2</w:t>
      </w:r>
      <w:r w:rsidR="00720D40">
        <w:rPr>
          <w:sz w:val="24"/>
        </w:rPr>
        <w:t>).</w:t>
      </w:r>
    </w:p>
    <w:p w14:paraId="5C63F7E0" w14:textId="3BD0FB8A" w:rsidR="005F0081" w:rsidRDefault="009B1988">
      <w:pPr>
        <w:pStyle w:val="ListParagraph"/>
        <w:numPr>
          <w:ilvl w:val="0"/>
          <w:numId w:val="4"/>
        </w:numPr>
        <w:tabs>
          <w:tab w:val="left" w:pos="1020"/>
          <w:tab w:val="left" w:pos="1021"/>
        </w:tabs>
        <w:spacing w:before="3"/>
        <w:ind w:right="720"/>
        <w:rPr>
          <w:sz w:val="24"/>
        </w:rPr>
      </w:pPr>
      <w:r>
        <w:rPr>
          <w:sz w:val="24"/>
        </w:rPr>
        <w:t>L</w:t>
      </w:r>
      <w:r w:rsidR="00720D40">
        <w:rPr>
          <w:sz w:val="24"/>
        </w:rPr>
        <w:t xml:space="preserve">ong-term administration of medication. Consent forms to be </w:t>
      </w:r>
      <w:r w:rsidR="00B41A6A">
        <w:rPr>
          <w:sz w:val="24"/>
        </w:rPr>
        <w:t>completed</w:t>
      </w:r>
      <w:r w:rsidR="00720D40">
        <w:rPr>
          <w:sz w:val="24"/>
        </w:rPr>
        <w:t xml:space="preserve"> by the consenting parent/carer (Appendix</w:t>
      </w:r>
      <w:r w:rsidR="00720D40">
        <w:rPr>
          <w:spacing w:val="-19"/>
          <w:sz w:val="24"/>
        </w:rPr>
        <w:t xml:space="preserve"> </w:t>
      </w:r>
      <w:r>
        <w:rPr>
          <w:sz w:val="24"/>
        </w:rPr>
        <w:t>2</w:t>
      </w:r>
      <w:r w:rsidR="00720D40">
        <w:rPr>
          <w:sz w:val="24"/>
        </w:rPr>
        <w:t>).</w:t>
      </w:r>
    </w:p>
    <w:p w14:paraId="022925D8" w14:textId="77777777" w:rsidR="005F0081" w:rsidRDefault="00720D40">
      <w:pPr>
        <w:pStyle w:val="ListParagraph"/>
        <w:numPr>
          <w:ilvl w:val="0"/>
          <w:numId w:val="4"/>
        </w:numPr>
        <w:tabs>
          <w:tab w:val="left" w:pos="1020"/>
          <w:tab w:val="left" w:pos="1021"/>
        </w:tabs>
        <w:ind w:right="567"/>
        <w:rPr>
          <w:sz w:val="24"/>
        </w:rPr>
      </w:pPr>
      <w:r>
        <w:rPr>
          <w:sz w:val="24"/>
        </w:rPr>
        <w:t>It is the parent/carers responsibility to monitor when further supplies of</w:t>
      </w:r>
      <w:r>
        <w:rPr>
          <w:spacing w:val="-33"/>
          <w:sz w:val="24"/>
        </w:rPr>
        <w:t xml:space="preserve"> </w:t>
      </w:r>
      <w:r>
        <w:rPr>
          <w:sz w:val="24"/>
        </w:rPr>
        <w:t>medication are needed in the school setting. It is not school</w:t>
      </w:r>
      <w:r>
        <w:rPr>
          <w:spacing w:val="-7"/>
          <w:sz w:val="24"/>
        </w:rPr>
        <w:t xml:space="preserve"> </w:t>
      </w:r>
      <w:r>
        <w:rPr>
          <w:sz w:val="24"/>
        </w:rPr>
        <w:t>responsibility.</w:t>
      </w:r>
    </w:p>
    <w:p w14:paraId="7F9D7E4C" w14:textId="29A82FB6" w:rsidR="005F0081" w:rsidRDefault="00720D40">
      <w:pPr>
        <w:pStyle w:val="ListParagraph"/>
        <w:numPr>
          <w:ilvl w:val="0"/>
          <w:numId w:val="4"/>
        </w:numPr>
        <w:tabs>
          <w:tab w:val="left" w:pos="1020"/>
          <w:tab w:val="left" w:pos="1021"/>
        </w:tabs>
        <w:ind w:right="932"/>
        <w:rPr>
          <w:sz w:val="24"/>
        </w:rPr>
      </w:pPr>
      <w:r>
        <w:rPr>
          <w:sz w:val="24"/>
        </w:rPr>
        <w:t>School will keep records of all medicines given to pupils and the staff involved. (Appendix</w:t>
      </w:r>
      <w:r>
        <w:rPr>
          <w:spacing w:val="-4"/>
          <w:sz w:val="24"/>
        </w:rPr>
        <w:t xml:space="preserve"> </w:t>
      </w:r>
      <w:r w:rsidR="001246CE">
        <w:rPr>
          <w:sz w:val="24"/>
        </w:rPr>
        <w:t>3</w:t>
      </w:r>
      <w:r>
        <w:rPr>
          <w:sz w:val="24"/>
        </w:rPr>
        <w:t>).</w:t>
      </w:r>
    </w:p>
    <w:p w14:paraId="5803179B" w14:textId="77777777" w:rsidR="005F0081" w:rsidRDefault="005F0081">
      <w:pPr>
        <w:pStyle w:val="BodyText"/>
        <w:spacing w:before="5"/>
        <w:rPr>
          <w:sz w:val="23"/>
        </w:rPr>
      </w:pPr>
    </w:p>
    <w:p w14:paraId="09AD78BE" w14:textId="77777777" w:rsidR="005F0081" w:rsidRDefault="00720D40">
      <w:pPr>
        <w:pStyle w:val="Heading2"/>
      </w:pPr>
      <w:r>
        <w:rPr>
          <w:u w:val="thick"/>
        </w:rPr>
        <w:t>Risk assessments and management procedures</w:t>
      </w:r>
    </w:p>
    <w:p w14:paraId="5EFDC5EC" w14:textId="77777777" w:rsidR="005F0081" w:rsidRDefault="005F0081">
      <w:pPr>
        <w:pStyle w:val="BodyText"/>
        <w:spacing w:before="1"/>
        <w:rPr>
          <w:b/>
        </w:rPr>
      </w:pPr>
    </w:p>
    <w:p w14:paraId="489ED1B7" w14:textId="77777777" w:rsidR="005F0081" w:rsidRDefault="00720D40">
      <w:pPr>
        <w:pStyle w:val="ListParagraph"/>
        <w:numPr>
          <w:ilvl w:val="0"/>
          <w:numId w:val="4"/>
        </w:numPr>
        <w:tabs>
          <w:tab w:val="left" w:pos="1020"/>
          <w:tab w:val="left" w:pos="1021"/>
        </w:tabs>
        <w:ind w:right="697"/>
        <w:rPr>
          <w:sz w:val="24"/>
        </w:rPr>
      </w:pPr>
      <w:r>
        <w:rPr>
          <w:sz w:val="24"/>
        </w:rPr>
        <w:t>It is the responsibility of school to ensure that the risks to the health of others</w:t>
      </w:r>
      <w:r>
        <w:rPr>
          <w:spacing w:val="-29"/>
          <w:sz w:val="24"/>
        </w:rPr>
        <w:t xml:space="preserve"> </w:t>
      </w:r>
      <w:r>
        <w:rPr>
          <w:sz w:val="24"/>
        </w:rPr>
        <w:t>are properly</w:t>
      </w:r>
      <w:r>
        <w:rPr>
          <w:spacing w:val="-3"/>
          <w:sz w:val="24"/>
        </w:rPr>
        <w:t xml:space="preserve"> </w:t>
      </w:r>
      <w:r>
        <w:rPr>
          <w:sz w:val="24"/>
        </w:rPr>
        <w:t>controlled.</w:t>
      </w:r>
    </w:p>
    <w:p w14:paraId="0FE0314D" w14:textId="77777777" w:rsidR="005F0081" w:rsidRDefault="00720D40">
      <w:pPr>
        <w:pStyle w:val="ListParagraph"/>
        <w:numPr>
          <w:ilvl w:val="0"/>
          <w:numId w:val="4"/>
        </w:numPr>
        <w:tabs>
          <w:tab w:val="left" w:pos="1020"/>
          <w:tab w:val="left" w:pos="1021"/>
        </w:tabs>
        <w:spacing w:line="292" w:lineRule="exact"/>
        <w:rPr>
          <w:sz w:val="24"/>
        </w:rPr>
      </w:pPr>
      <w:r>
        <w:rPr>
          <w:sz w:val="24"/>
        </w:rPr>
        <w:t>School will provide individual risk assessments for pupils with medical</w:t>
      </w:r>
      <w:r>
        <w:rPr>
          <w:spacing w:val="-6"/>
          <w:sz w:val="24"/>
        </w:rPr>
        <w:t xml:space="preserve"> </w:t>
      </w:r>
      <w:r>
        <w:rPr>
          <w:sz w:val="24"/>
        </w:rPr>
        <w:t>needs.</w:t>
      </w:r>
    </w:p>
    <w:p w14:paraId="26D005F4" w14:textId="77777777" w:rsidR="005F0081" w:rsidRDefault="00720D40">
      <w:pPr>
        <w:pStyle w:val="ListParagraph"/>
        <w:numPr>
          <w:ilvl w:val="0"/>
          <w:numId w:val="4"/>
        </w:numPr>
        <w:tabs>
          <w:tab w:val="left" w:pos="1020"/>
          <w:tab w:val="left" w:pos="1021"/>
        </w:tabs>
        <w:ind w:right="669"/>
        <w:rPr>
          <w:sz w:val="24"/>
        </w:rPr>
      </w:pPr>
      <w:r>
        <w:rPr>
          <w:sz w:val="24"/>
        </w:rPr>
        <w:t>School to be aware of the health and safety issues of dangerous substances</w:t>
      </w:r>
      <w:r>
        <w:rPr>
          <w:spacing w:val="-29"/>
          <w:sz w:val="24"/>
        </w:rPr>
        <w:t xml:space="preserve"> </w:t>
      </w:r>
      <w:r>
        <w:rPr>
          <w:sz w:val="24"/>
        </w:rPr>
        <w:t>and infection.</w:t>
      </w:r>
    </w:p>
    <w:p w14:paraId="15813736" w14:textId="77777777" w:rsidR="005F0081" w:rsidRDefault="005F0081">
      <w:pPr>
        <w:pStyle w:val="BodyText"/>
        <w:rPr>
          <w:sz w:val="26"/>
        </w:rPr>
      </w:pPr>
    </w:p>
    <w:p w14:paraId="192FD6BB" w14:textId="77777777" w:rsidR="005F0081" w:rsidRDefault="005F0081">
      <w:pPr>
        <w:pStyle w:val="BodyText"/>
        <w:spacing w:before="9"/>
        <w:rPr>
          <w:sz w:val="21"/>
        </w:rPr>
      </w:pPr>
    </w:p>
    <w:p w14:paraId="5B4D7BAE" w14:textId="756C6BF4" w:rsidR="005F0081" w:rsidRDefault="00720D40">
      <w:pPr>
        <w:pStyle w:val="Heading2"/>
        <w:ind w:right="5695"/>
      </w:pPr>
      <w:r>
        <w:t xml:space="preserve">This policy will be reviewed annually. Reviewed </w:t>
      </w:r>
      <w:r w:rsidR="00662D14">
        <w:t>January 202</w:t>
      </w:r>
      <w:r w:rsidR="00B706C9">
        <w:t>3</w:t>
      </w:r>
    </w:p>
    <w:p w14:paraId="468EA172" w14:textId="6A4E7BF9" w:rsidR="005F0081" w:rsidRPr="00662D14" w:rsidRDefault="00720D40" w:rsidP="00662D14">
      <w:pPr>
        <w:ind w:left="300"/>
        <w:rPr>
          <w:b/>
          <w:sz w:val="24"/>
        </w:rPr>
        <w:sectPr w:rsidR="005F0081" w:rsidRPr="00662D14">
          <w:pgSz w:w="11910" w:h="16840"/>
          <w:pgMar w:top="1440" w:right="860" w:bottom="280" w:left="780" w:header="712" w:footer="0" w:gutter="0"/>
          <w:cols w:space="720"/>
        </w:sectPr>
      </w:pPr>
      <w:r>
        <w:rPr>
          <w:b/>
          <w:sz w:val="24"/>
        </w:rPr>
        <w:t xml:space="preserve">Next review due: </w:t>
      </w:r>
      <w:r w:rsidR="00662D14">
        <w:rPr>
          <w:b/>
          <w:sz w:val="24"/>
        </w:rPr>
        <w:t>January 202</w:t>
      </w:r>
      <w:r w:rsidR="00B706C9">
        <w:rPr>
          <w:b/>
          <w:sz w:val="24"/>
        </w:rPr>
        <w:t>4</w:t>
      </w:r>
    </w:p>
    <w:p w14:paraId="75D10B7B" w14:textId="69071959" w:rsidR="00DF2303" w:rsidRDefault="00DF2303" w:rsidP="00DF2303">
      <w:pPr>
        <w:pStyle w:val="Heading1"/>
        <w:spacing w:line="322" w:lineRule="exact"/>
        <w:ind w:left="0"/>
      </w:pPr>
      <w:r>
        <w:lastRenderedPageBreak/>
        <w:t xml:space="preserve">                                      Kingfisher Primary (Appendix 1)</w:t>
      </w:r>
    </w:p>
    <w:p w14:paraId="7D851627" w14:textId="77777777" w:rsidR="00DF2303" w:rsidRDefault="00DF2303" w:rsidP="00DF2303">
      <w:pPr>
        <w:rPr>
          <w:b/>
          <w:sz w:val="40"/>
          <w:szCs w:val="40"/>
          <w:u w:val="single"/>
        </w:rPr>
      </w:pPr>
    </w:p>
    <w:p w14:paraId="65A483FE" w14:textId="506447DE" w:rsidR="00DF2303" w:rsidRDefault="00DF2303" w:rsidP="00DF2303">
      <w:pPr>
        <w:jc w:val="center"/>
        <w:rPr>
          <w:b/>
          <w:sz w:val="40"/>
          <w:szCs w:val="40"/>
          <w:u w:val="single"/>
        </w:rPr>
      </w:pPr>
      <w:r w:rsidRPr="000633D6">
        <w:rPr>
          <w:b/>
          <w:sz w:val="40"/>
          <w:szCs w:val="40"/>
          <w:u w:val="single"/>
        </w:rPr>
        <w:t>Health Care Plan / Asthma Plan</w:t>
      </w:r>
    </w:p>
    <w:p w14:paraId="3225F600" w14:textId="77777777" w:rsidR="00DF2303" w:rsidRPr="000633D6" w:rsidRDefault="00DF2303" w:rsidP="00DF2303">
      <w:pPr>
        <w:jc w:val="center"/>
        <w:rPr>
          <w:b/>
          <w:sz w:val="40"/>
          <w:szCs w:val="40"/>
          <w:u w:val="single"/>
        </w:rPr>
      </w:pPr>
    </w:p>
    <w:tbl>
      <w:tblPr>
        <w:tblStyle w:val="TableGrid"/>
        <w:tblW w:w="0" w:type="auto"/>
        <w:tblLook w:val="04A0" w:firstRow="1" w:lastRow="0" w:firstColumn="1" w:lastColumn="0" w:noHBand="0" w:noVBand="1"/>
      </w:tblPr>
      <w:tblGrid>
        <w:gridCol w:w="3245"/>
        <w:gridCol w:w="3245"/>
        <w:gridCol w:w="3246"/>
      </w:tblGrid>
      <w:tr w:rsidR="00DF2303" w:rsidRPr="00171452" w14:paraId="5FCE0DF5" w14:textId="77777777" w:rsidTr="00AB7CA7">
        <w:trPr>
          <w:trHeight w:val="248"/>
        </w:trPr>
        <w:tc>
          <w:tcPr>
            <w:tcW w:w="3245" w:type="dxa"/>
            <w:vMerge w:val="restart"/>
          </w:tcPr>
          <w:p w14:paraId="736894AA" w14:textId="77777777" w:rsidR="00DF2303" w:rsidRPr="00171452" w:rsidRDefault="00DF2303" w:rsidP="00AB7CA7">
            <w:pPr>
              <w:rPr>
                <w:sz w:val="24"/>
                <w:szCs w:val="24"/>
              </w:rPr>
            </w:pPr>
            <w:r w:rsidRPr="00171452">
              <w:rPr>
                <w:sz w:val="24"/>
                <w:szCs w:val="24"/>
              </w:rPr>
              <w:t>Childs Name;</w:t>
            </w:r>
          </w:p>
        </w:tc>
        <w:tc>
          <w:tcPr>
            <w:tcW w:w="3245" w:type="dxa"/>
            <w:vMerge w:val="restart"/>
          </w:tcPr>
          <w:p w14:paraId="0E1C4575" w14:textId="77777777" w:rsidR="00DF2303" w:rsidRPr="00171452" w:rsidRDefault="00DF2303" w:rsidP="00AB7CA7">
            <w:pPr>
              <w:rPr>
                <w:sz w:val="24"/>
                <w:szCs w:val="24"/>
              </w:rPr>
            </w:pPr>
            <w:r w:rsidRPr="00171452">
              <w:rPr>
                <w:sz w:val="24"/>
                <w:szCs w:val="24"/>
              </w:rPr>
              <w:t>Class;</w:t>
            </w:r>
          </w:p>
        </w:tc>
        <w:tc>
          <w:tcPr>
            <w:tcW w:w="3246" w:type="dxa"/>
          </w:tcPr>
          <w:p w14:paraId="6DA14B2E" w14:textId="77777777" w:rsidR="00DF2303" w:rsidRPr="00171452" w:rsidRDefault="00DF2303" w:rsidP="00AB7CA7">
            <w:pPr>
              <w:rPr>
                <w:sz w:val="24"/>
                <w:szCs w:val="24"/>
              </w:rPr>
            </w:pPr>
            <w:r w:rsidRPr="00171452">
              <w:rPr>
                <w:sz w:val="24"/>
                <w:szCs w:val="24"/>
              </w:rPr>
              <w:t>Date;</w:t>
            </w:r>
          </w:p>
        </w:tc>
      </w:tr>
      <w:tr w:rsidR="00DF2303" w:rsidRPr="00171452" w14:paraId="1ADAA7C5" w14:textId="77777777" w:rsidTr="00AB7CA7">
        <w:trPr>
          <w:trHeight w:val="247"/>
        </w:trPr>
        <w:tc>
          <w:tcPr>
            <w:tcW w:w="3245" w:type="dxa"/>
            <w:vMerge/>
          </w:tcPr>
          <w:p w14:paraId="7EFA5FB8" w14:textId="77777777" w:rsidR="00DF2303" w:rsidRPr="00171452" w:rsidRDefault="00DF2303" w:rsidP="00AB7CA7">
            <w:pPr>
              <w:rPr>
                <w:sz w:val="24"/>
                <w:szCs w:val="24"/>
              </w:rPr>
            </w:pPr>
          </w:p>
        </w:tc>
        <w:tc>
          <w:tcPr>
            <w:tcW w:w="3245" w:type="dxa"/>
            <w:vMerge/>
          </w:tcPr>
          <w:p w14:paraId="66370F60" w14:textId="77777777" w:rsidR="00DF2303" w:rsidRPr="00171452" w:rsidRDefault="00DF2303" w:rsidP="00AB7CA7">
            <w:pPr>
              <w:rPr>
                <w:sz w:val="24"/>
                <w:szCs w:val="24"/>
              </w:rPr>
            </w:pPr>
          </w:p>
        </w:tc>
        <w:tc>
          <w:tcPr>
            <w:tcW w:w="3246" w:type="dxa"/>
          </w:tcPr>
          <w:p w14:paraId="6955C7B0" w14:textId="77777777" w:rsidR="00DF2303" w:rsidRPr="00171452" w:rsidRDefault="00DF2303" w:rsidP="00AB7CA7">
            <w:pPr>
              <w:rPr>
                <w:sz w:val="24"/>
                <w:szCs w:val="24"/>
              </w:rPr>
            </w:pPr>
            <w:r w:rsidRPr="00171452">
              <w:rPr>
                <w:sz w:val="24"/>
                <w:szCs w:val="24"/>
              </w:rPr>
              <w:t>Follow up date;</w:t>
            </w:r>
          </w:p>
        </w:tc>
      </w:tr>
    </w:tbl>
    <w:p w14:paraId="5162FB92" w14:textId="755B3C7B" w:rsidR="00DF2303" w:rsidRDefault="00DF2303" w:rsidP="00DF2303">
      <w:pPr>
        <w:jc w:val="center"/>
        <w:rPr>
          <w:b/>
          <w:sz w:val="30"/>
          <w:szCs w:val="30"/>
          <w:u w:val="single"/>
        </w:rPr>
      </w:pPr>
      <w:r w:rsidRPr="000633D6">
        <w:rPr>
          <w:b/>
          <w:sz w:val="30"/>
          <w:szCs w:val="30"/>
          <w:u w:val="single"/>
        </w:rPr>
        <w:t>Medical Diagnosis or Condition</w:t>
      </w:r>
    </w:p>
    <w:p w14:paraId="482C3CC2" w14:textId="77777777" w:rsidR="00DF2303" w:rsidRPr="000633D6" w:rsidRDefault="00DF2303" w:rsidP="00DF2303">
      <w:pPr>
        <w:jc w:val="center"/>
        <w:rPr>
          <w:b/>
          <w:sz w:val="30"/>
          <w:szCs w:val="30"/>
          <w:u w:val="single"/>
        </w:rPr>
      </w:pPr>
    </w:p>
    <w:tbl>
      <w:tblPr>
        <w:tblStyle w:val="TableGrid"/>
        <w:tblW w:w="0" w:type="auto"/>
        <w:tblLook w:val="04A0" w:firstRow="1" w:lastRow="0" w:firstColumn="1" w:lastColumn="0" w:noHBand="0" w:noVBand="1"/>
      </w:tblPr>
      <w:tblGrid>
        <w:gridCol w:w="9736"/>
      </w:tblGrid>
      <w:tr w:rsidR="00DF2303" w14:paraId="5C689A2D" w14:textId="77777777" w:rsidTr="00AB7CA7">
        <w:trPr>
          <w:trHeight w:val="421"/>
        </w:trPr>
        <w:tc>
          <w:tcPr>
            <w:tcW w:w="9736" w:type="dxa"/>
          </w:tcPr>
          <w:p w14:paraId="5D59E30F" w14:textId="77777777" w:rsidR="00DF2303" w:rsidRPr="00171452" w:rsidRDefault="00DF2303" w:rsidP="00AB7CA7">
            <w:pPr>
              <w:rPr>
                <w:sz w:val="28"/>
                <w:szCs w:val="28"/>
              </w:rPr>
            </w:pPr>
            <w:r w:rsidRPr="00171452">
              <w:rPr>
                <w:sz w:val="28"/>
                <w:szCs w:val="28"/>
              </w:rPr>
              <w:t>Name or medical diagnosis or condition.</w:t>
            </w:r>
          </w:p>
        </w:tc>
      </w:tr>
      <w:tr w:rsidR="00DF2303" w14:paraId="6D4937CF" w14:textId="77777777" w:rsidTr="00AB7CA7">
        <w:tc>
          <w:tcPr>
            <w:tcW w:w="9736" w:type="dxa"/>
          </w:tcPr>
          <w:p w14:paraId="33EFA77C" w14:textId="77777777" w:rsidR="00DF2303" w:rsidRDefault="00DF2303" w:rsidP="00AB7CA7">
            <w:pPr>
              <w:rPr>
                <w:sz w:val="30"/>
                <w:szCs w:val="30"/>
              </w:rPr>
            </w:pPr>
          </w:p>
          <w:p w14:paraId="0BF9128C" w14:textId="77777777" w:rsidR="00DF2303" w:rsidRPr="00171452" w:rsidRDefault="00DF2303" w:rsidP="00AB7CA7">
            <w:pPr>
              <w:rPr>
                <w:sz w:val="30"/>
                <w:szCs w:val="30"/>
              </w:rPr>
            </w:pPr>
          </w:p>
        </w:tc>
      </w:tr>
      <w:tr w:rsidR="00DF2303" w14:paraId="0C6D33BC" w14:textId="77777777" w:rsidTr="00AB7CA7">
        <w:tc>
          <w:tcPr>
            <w:tcW w:w="9736" w:type="dxa"/>
          </w:tcPr>
          <w:p w14:paraId="2CEEEDD2" w14:textId="77777777" w:rsidR="00DF2303" w:rsidRDefault="00DF2303" w:rsidP="00AB7CA7">
            <w:pPr>
              <w:rPr>
                <w:sz w:val="30"/>
                <w:szCs w:val="30"/>
              </w:rPr>
            </w:pPr>
            <w:r w:rsidRPr="00171452">
              <w:rPr>
                <w:sz w:val="30"/>
                <w:szCs w:val="30"/>
              </w:rPr>
              <w:t>Description of medical diagnosis or condition.</w:t>
            </w:r>
          </w:p>
          <w:p w14:paraId="6526613C" w14:textId="77777777" w:rsidR="00DF2303" w:rsidRPr="0003398C" w:rsidRDefault="00DF2303" w:rsidP="00AB7CA7">
            <w:pPr>
              <w:rPr>
                <w:sz w:val="16"/>
                <w:szCs w:val="16"/>
              </w:rPr>
            </w:pPr>
            <w:r w:rsidRPr="0003398C">
              <w:rPr>
                <w:sz w:val="16"/>
                <w:szCs w:val="16"/>
              </w:rPr>
              <w:t>(If it is Asthma what are the triggers? If it is seasonal Asthma please say when it usually flares up)</w:t>
            </w:r>
          </w:p>
        </w:tc>
      </w:tr>
      <w:tr w:rsidR="00DF2303" w14:paraId="411319F3" w14:textId="77777777" w:rsidTr="00AB7CA7">
        <w:tc>
          <w:tcPr>
            <w:tcW w:w="9736" w:type="dxa"/>
          </w:tcPr>
          <w:p w14:paraId="54666D37" w14:textId="77777777" w:rsidR="00DF2303" w:rsidRPr="0003398C" w:rsidRDefault="00DF2303" w:rsidP="00AB7CA7">
            <w:pPr>
              <w:jc w:val="center"/>
              <w:rPr>
                <w:sz w:val="30"/>
                <w:szCs w:val="30"/>
              </w:rPr>
            </w:pPr>
          </w:p>
          <w:p w14:paraId="7878C07A" w14:textId="77777777" w:rsidR="00DF2303" w:rsidRPr="0003398C" w:rsidRDefault="00DF2303" w:rsidP="00AB7CA7">
            <w:pPr>
              <w:jc w:val="center"/>
              <w:rPr>
                <w:sz w:val="30"/>
                <w:szCs w:val="30"/>
              </w:rPr>
            </w:pPr>
          </w:p>
          <w:p w14:paraId="4B7CFEEE" w14:textId="77777777" w:rsidR="00DF2303" w:rsidRPr="0003398C" w:rsidRDefault="00DF2303" w:rsidP="00AB7CA7">
            <w:pPr>
              <w:jc w:val="center"/>
              <w:rPr>
                <w:sz w:val="30"/>
                <w:szCs w:val="30"/>
              </w:rPr>
            </w:pPr>
          </w:p>
          <w:p w14:paraId="154CDEFC" w14:textId="77777777" w:rsidR="00DF2303" w:rsidRPr="0003398C" w:rsidRDefault="00DF2303" w:rsidP="00AB7CA7">
            <w:pPr>
              <w:jc w:val="center"/>
              <w:rPr>
                <w:sz w:val="30"/>
                <w:szCs w:val="30"/>
              </w:rPr>
            </w:pPr>
          </w:p>
        </w:tc>
      </w:tr>
      <w:tr w:rsidR="00DF2303" w14:paraId="2676CF12" w14:textId="77777777" w:rsidTr="00AB7CA7">
        <w:tc>
          <w:tcPr>
            <w:tcW w:w="9736" w:type="dxa"/>
          </w:tcPr>
          <w:p w14:paraId="14D76628" w14:textId="77777777" w:rsidR="00DF2303" w:rsidRPr="0003398C" w:rsidRDefault="00DF2303" w:rsidP="00AB7CA7">
            <w:pPr>
              <w:jc w:val="center"/>
              <w:rPr>
                <w:sz w:val="14"/>
                <w:szCs w:val="14"/>
              </w:rPr>
            </w:pPr>
            <w:r w:rsidRPr="0003398C">
              <w:rPr>
                <w:sz w:val="30"/>
                <w:szCs w:val="30"/>
              </w:rPr>
              <w:t xml:space="preserve">Daily care requirements. </w:t>
            </w:r>
            <w:r w:rsidRPr="0003398C">
              <w:rPr>
                <w:sz w:val="16"/>
                <w:szCs w:val="16"/>
              </w:rPr>
              <w:t>(E.g. when do they need their inhaler? How many puffs of their inhaler do they need?).</w:t>
            </w:r>
          </w:p>
        </w:tc>
      </w:tr>
      <w:tr w:rsidR="00DF2303" w14:paraId="65C2477C" w14:textId="77777777" w:rsidTr="00AB7CA7">
        <w:tc>
          <w:tcPr>
            <w:tcW w:w="9736" w:type="dxa"/>
          </w:tcPr>
          <w:p w14:paraId="36F2A468" w14:textId="77777777" w:rsidR="00DF2303" w:rsidRDefault="00DF2303" w:rsidP="00AB7CA7">
            <w:pPr>
              <w:jc w:val="center"/>
              <w:rPr>
                <w:sz w:val="30"/>
                <w:szCs w:val="30"/>
                <w:u w:val="single"/>
              </w:rPr>
            </w:pPr>
          </w:p>
          <w:p w14:paraId="1599EC78" w14:textId="77777777" w:rsidR="00DF2303" w:rsidRDefault="00DF2303" w:rsidP="00AB7CA7">
            <w:pPr>
              <w:jc w:val="center"/>
              <w:rPr>
                <w:sz w:val="30"/>
                <w:szCs w:val="30"/>
                <w:u w:val="single"/>
              </w:rPr>
            </w:pPr>
          </w:p>
          <w:p w14:paraId="4D118465" w14:textId="77777777" w:rsidR="00DF2303" w:rsidRDefault="00DF2303" w:rsidP="00AB7CA7">
            <w:pPr>
              <w:jc w:val="center"/>
              <w:rPr>
                <w:sz w:val="30"/>
                <w:szCs w:val="30"/>
                <w:u w:val="single"/>
              </w:rPr>
            </w:pPr>
          </w:p>
          <w:p w14:paraId="3410F780" w14:textId="77777777" w:rsidR="00DF2303" w:rsidRDefault="00DF2303" w:rsidP="00AB7CA7">
            <w:pPr>
              <w:jc w:val="center"/>
              <w:rPr>
                <w:sz w:val="30"/>
                <w:szCs w:val="30"/>
                <w:u w:val="single"/>
              </w:rPr>
            </w:pPr>
          </w:p>
          <w:p w14:paraId="09F3B70E" w14:textId="77777777" w:rsidR="00DF2303" w:rsidRDefault="00DF2303" w:rsidP="00AB7CA7">
            <w:pPr>
              <w:jc w:val="center"/>
              <w:rPr>
                <w:sz w:val="30"/>
                <w:szCs w:val="30"/>
                <w:u w:val="single"/>
              </w:rPr>
            </w:pPr>
          </w:p>
        </w:tc>
      </w:tr>
      <w:tr w:rsidR="00DF2303" w14:paraId="705DA30B" w14:textId="77777777" w:rsidTr="00AB7CA7">
        <w:tc>
          <w:tcPr>
            <w:tcW w:w="9736" w:type="dxa"/>
          </w:tcPr>
          <w:p w14:paraId="693D511D" w14:textId="77777777" w:rsidR="00DF2303" w:rsidRPr="0003398C" w:rsidRDefault="00DF2303" w:rsidP="00AB7CA7">
            <w:pPr>
              <w:rPr>
                <w:sz w:val="30"/>
                <w:szCs w:val="30"/>
              </w:rPr>
            </w:pPr>
            <w:r w:rsidRPr="0003398C">
              <w:rPr>
                <w:sz w:val="30"/>
                <w:szCs w:val="30"/>
              </w:rPr>
              <w:t>Describe in detail what an emergency looks like for your child.</w:t>
            </w:r>
          </w:p>
        </w:tc>
      </w:tr>
      <w:tr w:rsidR="00DF2303" w14:paraId="2C333C6C" w14:textId="77777777" w:rsidTr="00AB7CA7">
        <w:trPr>
          <w:trHeight w:val="1838"/>
        </w:trPr>
        <w:tc>
          <w:tcPr>
            <w:tcW w:w="9736" w:type="dxa"/>
          </w:tcPr>
          <w:p w14:paraId="5344D136" w14:textId="77777777" w:rsidR="00DF2303" w:rsidRDefault="00DF2303" w:rsidP="00AB7CA7">
            <w:pPr>
              <w:jc w:val="center"/>
              <w:rPr>
                <w:sz w:val="30"/>
                <w:szCs w:val="30"/>
                <w:u w:val="single"/>
              </w:rPr>
            </w:pPr>
          </w:p>
          <w:p w14:paraId="121AD3F8" w14:textId="77777777" w:rsidR="00DF2303" w:rsidRDefault="00DF2303" w:rsidP="00AB7CA7">
            <w:pPr>
              <w:jc w:val="center"/>
              <w:rPr>
                <w:sz w:val="30"/>
                <w:szCs w:val="30"/>
                <w:u w:val="single"/>
              </w:rPr>
            </w:pPr>
          </w:p>
          <w:p w14:paraId="2A429248" w14:textId="77777777" w:rsidR="00DF2303" w:rsidRDefault="00DF2303" w:rsidP="00AB7CA7">
            <w:pPr>
              <w:jc w:val="center"/>
              <w:rPr>
                <w:sz w:val="30"/>
                <w:szCs w:val="30"/>
                <w:u w:val="single"/>
              </w:rPr>
            </w:pPr>
          </w:p>
          <w:p w14:paraId="56F2AF0B" w14:textId="77777777" w:rsidR="00DF2303" w:rsidRDefault="00DF2303" w:rsidP="00AB7CA7">
            <w:pPr>
              <w:jc w:val="center"/>
              <w:rPr>
                <w:sz w:val="30"/>
                <w:szCs w:val="30"/>
                <w:u w:val="single"/>
              </w:rPr>
            </w:pPr>
          </w:p>
          <w:p w14:paraId="37321F80" w14:textId="77777777" w:rsidR="00DF2303" w:rsidRDefault="00DF2303" w:rsidP="00AB7CA7">
            <w:pPr>
              <w:jc w:val="center"/>
              <w:rPr>
                <w:sz w:val="30"/>
                <w:szCs w:val="30"/>
                <w:u w:val="single"/>
              </w:rPr>
            </w:pPr>
          </w:p>
          <w:p w14:paraId="18EF3790" w14:textId="77777777" w:rsidR="00DF2303" w:rsidRDefault="00DF2303" w:rsidP="00AB7CA7">
            <w:pPr>
              <w:jc w:val="center"/>
              <w:rPr>
                <w:sz w:val="30"/>
                <w:szCs w:val="30"/>
                <w:u w:val="single"/>
              </w:rPr>
            </w:pPr>
          </w:p>
        </w:tc>
      </w:tr>
      <w:tr w:rsidR="00DF2303" w14:paraId="0BB7F6C6" w14:textId="77777777" w:rsidTr="00AB7CA7">
        <w:tc>
          <w:tcPr>
            <w:tcW w:w="9736" w:type="dxa"/>
          </w:tcPr>
          <w:p w14:paraId="44A1BC0C" w14:textId="77777777" w:rsidR="00DF2303" w:rsidRPr="0003398C" w:rsidRDefault="00DF2303" w:rsidP="00AB7CA7">
            <w:pPr>
              <w:rPr>
                <w:sz w:val="30"/>
                <w:szCs w:val="30"/>
              </w:rPr>
            </w:pPr>
            <w:r w:rsidRPr="0003398C">
              <w:rPr>
                <w:sz w:val="30"/>
                <w:szCs w:val="30"/>
              </w:rPr>
              <w:t>Explain in detail what steps we need to take in case of an emergency.</w:t>
            </w:r>
          </w:p>
        </w:tc>
      </w:tr>
      <w:tr w:rsidR="00DF2303" w14:paraId="1203E8BA" w14:textId="77777777" w:rsidTr="00AB7CA7">
        <w:tc>
          <w:tcPr>
            <w:tcW w:w="9736" w:type="dxa"/>
          </w:tcPr>
          <w:p w14:paraId="2B82B850" w14:textId="77777777" w:rsidR="00DF2303" w:rsidRDefault="00DF2303" w:rsidP="00AB7CA7">
            <w:pPr>
              <w:rPr>
                <w:sz w:val="30"/>
                <w:szCs w:val="30"/>
              </w:rPr>
            </w:pPr>
          </w:p>
          <w:p w14:paraId="50E5993F" w14:textId="77777777" w:rsidR="00DF2303" w:rsidRDefault="00DF2303" w:rsidP="00AB7CA7">
            <w:pPr>
              <w:rPr>
                <w:sz w:val="30"/>
                <w:szCs w:val="30"/>
              </w:rPr>
            </w:pPr>
          </w:p>
          <w:p w14:paraId="1334EAF8" w14:textId="77777777" w:rsidR="00DF2303" w:rsidRDefault="00DF2303" w:rsidP="00AB7CA7">
            <w:pPr>
              <w:rPr>
                <w:sz w:val="30"/>
                <w:szCs w:val="30"/>
              </w:rPr>
            </w:pPr>
          </w:p>
          <w:p w14:paraId="7026E0D7" w14:textId="77777777" w:rsidR="00DF2303" w:rsidRDefault="00DF2303" w:rsidP="00AB7CA7">
            <w:pPr>
              <w:rPr>
                <w:sz w:val="30"/>
                <w:szCs w:val="30"/>
              </w:rPr>
            </w:pPr>
          </w:p>
          <w:p w14:paraId="1E8C9384" w14:textId="77777777" w:rsidR="00DF2303" w:rsidRPr="0003398C" w:rsidRDefault="00DF2303" w:rsidP="00AB7CA7">
            <w:pPr>
              <w:rPr>
                <w:sz w:val="30"/>
                <w:szCs w:val="30"/>
              </w:rPr>
            </w:pPr>
          </w:p>
        </w:tc>
      </w:tr>
    </w:tbl>
    <w:p w14:paraId="4E623176" w14:textId="77777777" w:rsidR="00DF2303" w:rsidRDefault="00DF2303" w:rsidP="00DF2303">
      <w:pPr>
        <w:jc w:val="center"/>
        <w:rPr>
          <w:b/>
          <w:sz w:val="30"/>
          <w:szCs w:val="30"/>
          <w:u w:val="single"/>
        </w:rPr>
      </w:pPr>
    </w:p>
    <w:p w14:paraId="144D8298" w14:textId="77777777" w:rsidR="00DF2303" w:rsidRDefault="00DF2303" w:rsidP="00DF2303">
      <w:pPr>
        <w:jc w:val="center"/>
        <w:rPr>
          <w:b/>
          <w:sz w:val="30"/>
          <w:szCs w:val="30"/>
          <w:u w:val="single"/>
        </w:rPr>
      </w:pPr>
    </w:p>
    <w:p w14:paraId="656026CA" w14:textId="77777777" w:rsidR="00DF2303" w:rsidRDefault="00DF2303" w:rsidP="00DF2303">
      <w:pPr>
        <w:jc w:val="center"/>
        <w:rPr>
          <w:b/>
          <w:sz w:val="30"/>
          <w:szCs w:val="30"/>
          <w:u w:val="single"/>
        </w:rPr>
      </w:pPr>
    </w:p>
    <w:p w14:paraId="4F866E23" w14:textId="77777777" w:rsidR="00DF2303" w:rsidRDefault="00DF2303" w:rsidP="00DF2303">
      <w:pPr>
        <w:jc w:val="center"/>
        <w:rPr>
          <w:b/>
          <w:sz w:val="30"/>
          <w:szCs w:val="30"/>
          <w:u w:val="single"/>
        </w:rPr>
      </w:pPr>
    </w:p>
    <w:p w14:paraId="61DEF111" w14:textId="77777777" w:rsidR="00DF2303" w:rsidRDefault="00DF2303" w:rsidP="00DF2303">
      <w:pPr>
        <w:jc w:val="center"/>
        <w:rPr>
          <w:b/>
          <w:sz w:val="30"/>
          <w:szCs w:val="30"/>
          <w:u w:val="single"/>
        </w:rPr>
      </w:pPr>
    </w:p>
    <w:p w14:paraId="7DC3D669" w14:textId="2EA5105C" w:rsidR="00DF2303" w:rsidRDefault="00DF2303" w:rsidP="00DF2303">
      <w:pPr>
        <w:pStyle w:val="Heading1"/>
        <w:spacing w:line="322" w:lineRule="exact"/>
        <w:ind w:left="0"/>
      </w:pPr>
    </w:p>
    <w:p w14:paraId="2887ACEE" w14:textId="77777777" w:rsidR="00DF2303" w:rsidRDefault="00DF2303" w:rsidP="00DF2303">
      <w:pPr>
        <w:jc w:val="center"/>
        <w:rPr>
          <w:b/>
          <w:sz w:val="30"/>
          <w:szCs w:val="30"/>
          <w:u w:val="single"/>
        </w:rPr>
      </w:pPr>
    </w:p>
    <w:p w14:paraId="3B03DCC5" w14:textId="3B438665" w:rsidR="00DF2303" w:rsidRDefault="00DF2303" w:rsidP="00DF2303">
      <w:pPr>
        <w:jc w:val="center"/>
        <w:rPr>
          <w:b/>
          <w:sz w:val="30"/>
          <w:szCs w:val="30"/>
          <w:u w:val="single"/>
        </w:rPr>
      </w:pPr>
      <w:r w:rsidRPr="0003398C">
        <w:rPr>
          <w:b/>
          <w:sz w:val="30"/>
          <w:szCs w:val="30"/>
          <w:u w:val="single"/>
        </w:rPr>
        <w:t>Family Contact Information</w:t>
      </w:r>
      <w:r>
        <w:rPr>
          <w:b/>
          <w:sz w:val="30"/>
          <w:szCs w:val="30"/>
          <w:u w:val="single"/>
        </w:rPr>
        <w:t xml:space="preserve"> </w:t>
      </w:r>
    </w:p>
    <w:p w14:paraId="1E394A0F" w14:textId="3B93A6C1" w:rsidR="00DF2303" w:rsidRPr="002F73E0" w:rsidRDefault="00DF2303" w:rsidP="00DF2303">
      <w:pPr>
        <w:jc w:val="center"/>
        <w:rPr>
          <w:b/>
          <w:sz w:val="40"/>
          <w:szCs w:val="40"/>
          <w:u w:val="single"/>
        </w:rPr>
      </w:pPr>
    </w:p>
    <w:tbl>
      <w:tblPr>
        <w:tblStyle w:val="TableGrid"/>
        <w:tblW w:w="0" w:type="auto"/>
        <w:tblLook w:val="04A0" w:firstRow="1" w:lastRow="0" w:firstColumn="1" w:lastColumn="0" w:noHBand="0" w:noVBand="1"/>
      </w:tblPr>
      <w:tblGrid>
        <w:gridCol w:w="4868"/>
        <w:gridCol w:w="4868"/>
      </w:tblGrid>
      <w:tr w:rsidR="00DF2303" w14:paraId="7B8F50FA" w14:textId="77777777" w:rsidTr="00AB7CA7">
        <w:tc>
          <w:tcPr>
            <w:tcW w:w="4868" w:type="dxa"/>
          </w:tcPr>
          <w:p w14:paraId="16DAE8C9" w14:textId="77777777" w:rsidR="00DF2303" w:rsidRPr="000633D6" w:rsidRDefault="00DF2303" w:rsidP="00AB7CA7">
            <w:pPr>
              <w:rPr>
                <w:sz w:val="28"/>
                <w:szCs w:val="28"/>
              </w:rPr>
            </w:pPr>
            <w:r w:rsidRPr="000633D6">
              <w:rPr>
                <w:sz w:val="28"/>
                <w:szCs w:val="28"/>
              </w:rPr>
              <w:t>Name;</w:t>
            </w:r>
          </w:p>
        </w:tc>
        <w:tc>
          <w:tcPr>
            <w:tcW w:w="4868" w:type="dxa"/>
          </w:tcPr>
          <w:p w14:paraId="6721177F" w14:textId="77777777" w:rsidR="00DF2303" w:rsidRPr="000633D6" w:rsidRDefault="00DF2303" w:rsidP="00AB7CA7">
            <w:pPr>
              <w:rPr>
                <w:sz w:val="28"/>
                <w:szCs w:val="28"/>
              </w:rPr>
            </w:pPr>
            <w:r w:rsidRPr="000633D6">
              <w:rPr>
                <w:sz w:val="28"/>
                <w:szCs w:val="28"/>
              </w:rPr>
              <w:t>Name;</w:t>
            </w:r>
          </w:p>
        </w:tc>
      </w:tr>
      <w:tr w:rsidR="00DF2303" w14:paraId="1245427F" w14:textId="77777777" w:rsidTr="00AB7CA7">
        <w:tc>
          <w:tcPr>
            <w:tcW w:w="4868" w:type="dxa"/>
          </w:tcPr>
          <w:p w14:paraId="442291F6" w14:textId="77777777" w:rsidR="00DF2303" w:rsidRPr="000633D6" w:rsidRDefault="00DF2303" w:rsidP="00AB7CA7">
            <w:pPr>
              <w:rPr>
                <w:sz w:val="28"/>
                <w:szCs w:val="28"/>
              </w:rPr>
            </w:pPr>
            <w:r w:rsidRPr="000633D6">
              <w:rPr>
                <w:sz w:val="28"/>
                <w:szCs w:val="28"/>
              </w:rPr>
              <w:t>Relationship to child;</w:t>
            </w:r>
          </w:p>
        </w:tc>
        <w:tc>
          <w:tcPr>
            <w:tcW w:w="4868" w:type="dxa"/>
          </w:tcPr>
          <w:p w14:paraId="7D46700B" w14:textId="77777777" w:rsidR="00DF2303" w:rsidRPr="000633D6" w:rsidRDefault="00DF2303" w:rsidP="00AB7CA7">
            <w:pPr>
              <w:rPr>
                <w:sz w:val="28"/>
                <w:szCs w:val="28"/>
              </w:rPr>
            </w:pPr>
            <w:r w:rsidRPr="000633D6">
              <w:rPr>
                <w:sz w:val="28"/>
                <w:szCs w:val="28"/>
              </w:rPr>
              <w:t>Relationship to child;</w:t>
            </w:r>
          </w:p>
        </w:tc>
      </w:tr>
      <w:tr w:rsidR="00DF2303" w14:paraId="44CF7A9B" w14:textId="77777777" w:rsidTr="00AB7CA7">
        <w:tc>
          <w:tcPr>
            <w:tcW w:w="4868" w:type="dxa"/>
          </w:tcPr>
          <w:p w14:paraId="0614B637" w14:textId="77777777" w:rsidR="00DF2303" w:rsidRPr="000633D6" w:rsidRDefault="00DF2303" w:rsidP="00AB7CA7">
            <w:pPr>
              <w:rPr>
                <w:sz w:val="28"/>
                <w:szCs w:val="28"/>
              </w:rPr>
            </w:pPr>
            <w:r w:rsidRPr="000633D6">
              <w:rPr>
                <w:sz w:val="28"/>
                <w:szCs w:val="28"/>
              </w:rPr>
              <w:t>Address;</w:t>
            </w:r>
          </w:p>
          <w:p w14:paraId="639F18AC" w14:textId="77777777" w:rsidR="00DF2303" w:rsidRPr="000633D6" w:rsidRDefault="00DF2303" w:rsidP="00AB7CA7">
            <w:pPr>
              <w:rPr>
                <w:sz w:val="28"/>
                <w:szCs w:val="28"/>
              </w:rPr>
            </w:pPr>
          </w:p>
          <w:p w14:paraId="69825D44" w14:textId="77777777" w:rsidR="00DF2303" w:rsidRPr="000633D6" w:rsidRDefault="00DF2303" w:rsidP="00AB7CA7">
            <w:pPr>
              <w:rPr>
                <w:sz w:val="28"/>
                <w:szCs w:val="28"/>
              </w:rPr>
            </w:pPr>
          </w:p>
          <w:p w14:paraId="4940F14A" w14:textId="77777777" w:rsidR="00DF2303" w:rsidRPr="000633D6" w:rsidRDefault="00DF2303" w:rsidP="00AB7CA7">
            <w:pPr>
              <w:rPr>
                <w:sz w:val="28"/>
                <w:szCs w:val="28"/>
              </w:rPr>
            </w:pPr>
          </w:p>
        </w:tc>
        <w:tc>
          <w:tcPr>
            <w:tcW w:w="4868" w:type="dxa"/>
          </w:tcPr>
          <w:p w14:paraId="5B7579D3" w14:textId="77777777" w:rsidR="00DF2303" w:rsidRPr="000633D6" w:rsidRDefault="00DF2303" w:rsidP="00AB7CA7">
            <w:pPr>
              <w:rPr>
                <w:sz w:val="28"/>
                <w:szCs w:val="28"/>
              </w:rPr>
            </w:pPr>
            <w:r w:rsidRPr="000633D6">
              <w:rPr>
                <w:sz w:val="28"/>
                <w:szCs w:val="28"/>
              </w:rPr>
              <w:t>Address;</w:t>
            </w:r>
          </w:p>
        </w:tc>
      </w:tr>
      <w:tr w:rsidR="00DF2303" w14:paraId="23C9A28C" w14:textId="77777777" w:rsidTr="00AB7CA7">
        <w:tc>
          <w:tcPr>
            <w:tcW w:w="4868" w:type="dxa"/>
          </w:tcPr>
          <w:p w14:paraId="669F55D0" w14:textId="77777777" w:rsidR="00DF2303" w:rsidRPr="000633D6" w:rsidRDefault="00DF2303" w:rsidP="00AB7CA7">
            <w:pPr>
              <w:rPr>
                <w:sz w:val="28"/>
                <w:szCs w:val="28"/>
              </w:rPr>
            </w:pPr>
            <w:r w:rsidRPr="000633D6">
              <w:rPr>
                <w:sz w:val="28"/>
                <w:szCs w:val="28"/>
              </w:rPr>
              <w:t>Telephone;</w:t>
            </w:r>
          </w:p>
        </w:tc>
        <w:tc>
          <w:tcPr>
            <w:tcW w:w="4868" w:type="dxa"/>
          </w:tcPr>
          <w:p w14:paraId="09ABEDAC" w14:textId="77777777" w:rsidR="00DF2303" w:rsidRPr="000633D6" w:rsidRDefault="00DF2303" w:rsidP="00AB7CA7">
            <w:pPr>
              <w:rPr>
                <w:sz w:val="28"/>
                <w:szCs w:val="28"/>
              </w:rPr>
            </w:pPr>
            <w:r w:rsidRPr="000633D6">
              <w:rPr>
                <w:sz w:val="28"/>
                <w:szCs w:val="28"/>
              </w:rPr>
              <w:t>Telephone;</w:t>
            </w:r>
          </w:p>
        </w:tc>
      </w:tr>
      <w:tr w:rsidR="00DF2303" w14:paraId="5AB07494" w14:textId="77777777" w:rsidTr="00AB7CA7">
        <w:tc>
          <w:tcPr>
            <w:tcW w:w="4868" w:type="dxa"/>
          </w:tcPr>
          <w:p w14:paraId="096D9E25" w14:textId="77777777" w:rsidR="00DF2303" w:rsidRPr="000633D6" w:rsidRDefault="00DF2303" w:rsidP="00AB7CA7">
            <w:pPr>
              <w:rPr>
                <w:sz w:val="28"/>
                <w:szCs w:val="28"/>
              </w:rPr>
            </w:pPr>
            <w:r w:rsidRPr="000633D6">
              <w:rPr>
                <w:sz w:val="28"/>
                <w:szCs w:val="28"/>
              </w:rPr>
              <w:t>Telephone;</w:t>
            </w:r>
          </w:p>
        </w:tc>
        <w:tc>
          <w:tcPr>
            <w:tcW w:w="4868" w:type="dxa"/>
          </w:tcPr>
          <w:p w14:paraId="4D589748" w14:textId="77777777" w:rsidR="00DF2303" w:rsidRPr="000633D6" w:rsidRDefault="00DF2303" w:rsidP="00AB7CA7">
            <w:pPr>
              <w:rPr>
                <w:sz w:val="28"/>
                <w:szCs w:val="28"/>
              </w:rPr>
            </w:pPr>
            <w:r w:rsidRPr="000633D6">
              <w:rPr>
                <w:sz w:val="28"/>
                <w:szCs w:val="28"/>
              </w:rPr>
              <w:t>Telephone;</w:t>
            </w:r>
          </w:p>
        </w:tc>
      </w:tr>
    </w:tbl>
    <w:p w14:paraId="3E754049" w14:textId="77777777" w:rsidR="00DF2303" w:rsidRPr="00171452" w:rsidRDefault="00DF2303" w:rsidP="00DF2303">
      <w:pPr>
        <w:jc w:val="center"/>
        <w:rPr>
          <w:sz w:val="30"/>
          <w:szCs w:val="30"/>
          <w:u w:val="single"/>
        </w:rPr>
      </w:pPr>
    </w:p>
    <w:p w14:paraId="3330074A" w14:textId="77777777" w:rsidR="00DF2303" w:rsidRDefault="00DF2303" w:rsidP="00DF2303">
      <w:pPr>
        <w:jc w:val="center"/>
        <w:rPr>
          <w:b/>
          <w:sz w:val="30"/>
          <w:szCs w:val="30"/>
          <w:u w:val="single"/>
        </w:rPr>
      </w:pPr>
      <w:r w:rsidRPr="0003398C">
        <w:rPr>
          <w:b/>
          <w:sz w:val="30"/>
          <w:szCs w:val="30"/>
          <w:u w:val="single"/>
        </w:rPr>
        <w:t>GP/Hospital Contact</w:t>
      </w:r>
    </w:p>
    <w:tbl>
      <w:tblPr>
        <w:tblStyle w:val="TableGrid"/>
        <w:tblW w:w="9811" w:type="dxa"/>
        <w:tblLook w:val="04A0" w:firstRow="1" w:lastRow="0" w:firstColumn="1" w:lastColumn="0" w:noHBand="0" w:noVBand="1"/>
      </w:tblPr>
      <w:tblGrid>
        <w:gridCol w:w="4905"/>
        <w:gridCol w:w="4906"/>
      </w:tblGrid>
      <w:tr w:rsidR="00DF2303" w14:paraId="30D07716" w14:textId="77777777" w:rsidTr="00AB7CA7">
        <w:trPr>
          <w:trHeight w:val="381"/>
        </w:trPr>
        <w:tc>
          <w:tcPr>
            <w:tcW w:w="4905" w:type="dxa"/>
          </w:tcPr>
          <w:p w14:paraId="54946265" w14:textId="77777777" w:rsidR="00DF2303" w:rsidRPr="000633D6" w:rsidRDefault="00DF2303" w:rsidP="00AB7CA7">
            <w:pPr>
              <w:rPr>
                <w:sz w:val="28"/>
                <w:szCs w:val="28"/>
              </w:rPr>
            </w:pPr>
            <w:r w:rsidRPr="000633D6">
              <w:rPr>
                <w:sz w:val="28"/>
                <w:szCs w:val="28"/>
              </w:rPr>
              <w:t>Name;</w:t>
            </w:r>
          </w:p>
        </w:tc>
        <w:tc>
          <w:tcPr>
            <w:tcW w:w="4905" w:type="dxa"/>
          </w:tcPr>
          <w:p w14:paraId="5B8FA597" w14:textId="77777777" w:rsidR="00DF2303" w:rsidRPr="000633D6" w:rsidRDefault="00DF2303" w:rsidP="00AB7CA7">
            <w:pPr>
              <w:rPr>
                <w:sz w:val="28"/>
                <w:szCs w:val="28"/>
              </w:rPr>
            </w:pPr>
            <w:r w:rsidRPr="000633D6">
              <w:rPr>
                <w:sz w:val="28"/>
                <w:szCs w:val="28"/>
              </w:rPr>
              <w:t>Position;</w:t>
            </w:r>
          </w:p>
        </w:tc>
      </w:tr>
      <w:tr w:rsidR="00DF2303" w14:paraId="56986503" w14:textId="77777777" w:rsidTr="00AB7CA7">
        <w:trPr>
          <w:trHeight w:val="381"/>
        </w:trPr>
        <w:tc>
          <w:tcPr>
            <w:tcW w:w="9811" w:type="dxa"/>
            <w:gridSpan w:val="2"/>
          </w:tcPr>
          <w:p w14:paraId="487549AE" w14:textId="77777777" w:rsidR="00DF2303" w:rsidRPr="000633D6" w:rsidRDefault="00DF2303" w:rsidP="00AB7CA7">
            <w:pPr>
              <w:rPr>
                <w:sz w:val="28"/>
                <w:szCs w:val="28"/>
              </w:rPr>
            </w:pPr>
            <w:r w:rsidRPr="000633D6">
              <w:rPr>
                <w:sz w:val="28"/>
                <w:szCs w:val="28"/>
              </w:rPr>
              <w:t>Clinic or Hospital Name;</w:t>
            </w:r>
          </w:p>
        </w:tc>
      </w:tr>
      <w:tr w:rsidR="00DF2303" w14:paraId="4490B91B" w14:textId="77777777" w:rsidTr="00AB7CA7">
        <w:trPr>
          <w:trHeight w:val="381"/>
        </w:trPr>
        <w:tc>
          <w:tcPr>
            <w:tcW w:w="9811" w:type="dxa"/>
            <w:gridSpan w:val="2"/>
          </w:tcPr>
          <w:p w14:paraId="2F6804E6" w14:textId="77777777" w:rsidR="00DF2303" w:rsidRPr="000633D6" w:rsidRDefault="00DF2303" w:rsidP="00AB7CA7">
            <w:pPr>
              <w:rPr>
                <w:sz w:val="28"/>
                <w:szCs w:val="28"/>
              </w:rPr>
            </w:pPr>
            <w:r w:rsidRPr="000633D6">
              <w:rPr>
                <w:sz w:val="28"/>
                <w:szCs w:val="28"/>
              </w:rPr>
              <w:t>Telephone;</w:t>
            </w:r>
          </w:p>
        </w:tc>
      </w:tr>
    </w:tbl>
    <w:p w14:paraId="7F1A1A92" w14:textId="77777777" w:rsidR="00DF2303" w:rsidRPr="000633D6" w:rsidRDefault="00DF2303" w:rsidP="00DF2303">
      <w:pPr>
        <w:jc w:val="center"/>
        <w:rPr>
          <w:b/>
          <w:sz w:val="28"/>
          <w:szCs w:val="28"/>
          <w:u w:val="single"/>
        </w:rPr>
      </w:pPr>
    </w:p>
    <w:p w14:paraId="277A441C" w14:textId="77777777" w:rsidR="00DF2303" w:rsidRPr="000633D6" w:rsidRDefault="00DF2303" w:rsidP="00DF2303">
      <w:pPr>
        <w:rPr>
          <w:sz w:val="28"/>
          <w:szCs w:val="28"/>
        </w:rPr>
      </w:pPr>
      <w:r w:rsidRPr="000633D6">
        <w:rPr>
          <w:sz w:val="28"/>
          <w:szCs w:val="28"/>
        </w:rPr>
        <w:t>P</w:t>
      </w:r>
      <w:r>
        <w:rPr>
          <w:sz w:val="28"/>
          <w:szCs w:val="28"/>
        </w:rPr>
        <w:t>arent Name;</w:t>
      </w:r>
      <w:r w:rsidRPr="000633D6">
        <w:rPr>
          <w:sz w:val="28"/>
          <w:szCs w:val="28"/>
        </w:rPr>
        <w:t xml:space="preserve">                                                                Signature;</w:t>
      </w:r>
    </w:p>
    <w:p w14:paraId="18939D66" w14:textId="77777777" w:rsidR="00DF2303" w:rsidRDefault="00DF2303" w:rsidP="00DF2303">
      <w:pPr>
        <w:ind w:right="-450"/>
      </w:pPr>
    </w:p>
    <w:p w14:paraId="1BB06F86" w14:textId="5B4EB27A" w:rsidR="00662D14" w:rsidRDefault="00662D14"/>
    <w:p w14:paraId="7521C7E3" w14:textId="2BFE39F1" w:rsidR="009B1988" w:rsidRDefault="009B1988"/>
    <w:p w14:paraId="53018A5F" w14:textId="7D2644B6" w:rsidR="009B1988" w:rsidRDefault="009B1988"/>
    <w:p w14:paraId="4026F107" w14:textId="30F97D93" w:rsidR="009B1988" w:rsidRDefault="009B1988"/>
    <w:p w14:paraId="6E5336AF" w14:textId="0965BFF4" w:rsidR="009B1988" w:rsidRDefault="009B1988"/>
    <w:p w14:paraId="1F81A82B" w14:textId="4C1D39C2" w:rsidR="009B1988" w:rsidRDefault="009B1988"/>
    <w:p w14:paraId="183DB3E7" w14:textId="122B5207" w:rsidR="009B1988" w:rsidRDefault="009B1988"/>
    <w:p w14:paraId="22F6975C" w14:textId="69195C77" w:rsidR="009B1988" w:rsidRDefault="009B1988"/>
    <w:p w14:paraId="0CFD3C57" w14:textId="6A0099CA" w:rsidR="009B1988" w:rsidRDefault="009B1988"/>
    <w:p w14:paraId="3418BF76" w14:textId="3475ECFB" w:rsidR="009B1988" w:rsidRDefault="009B1988"/>
    <w:p w14:paraId="2B112E3B" w14:textId="4D274721" w:rsidR="009B1988" w:rsidRDefault="009B1988"/>
    <w:p w14:paraId="76E09194" w14:textId="203DDDBE" w:rsidR="009B1988" w:rsidRDefault="009B1988"/>
    <w:p w14:paraId="007088FC" w14:textId="7843DF8B" w:rsidR="009B1988" w:rsidRDefault="009B1988"/>
    <w:p w14:paraId="5EE3D9F2" w14:textId="662D076E" w:rsidR="009B1988" w:rsidRDefault="009B1988"/>
    <w:p w14:paraId="68830417" w14:textId="0540CD3C" w:rsidR="009B1988" w:rsidRDefault="009B1988"/>
    <w:p w14:paraId="220E3956" w14:textId="16BA571C" w:rsidR="009B1988" w:rsidRDefault="009B1988"/>
    <w:p w14:paraId="05AC8FDD" w14:textId="4817B7B9" w:rsidR="009B1988" w:rsidRDefault="009B1988"/>
    <w:p w14:paraId="50F01504" w14:textId="25630801" w:rsidR="009B1988" w:rsidRDefault="009B1988"/>
    <w:p w14:paraId="6336E820" w14:textId="4C7404B1" w:rsidR="009B1988" w:rsidRDefault="009B1988"/>
    <w:p w14:paraId="19E4D7D0" w14:textId="7B381469" w:rsidR="009B1988" w:rsidRDefault="009B1988"/>
    <w:p w14:paraId="3173F5C8" w14:textId="48A8DA63" w:rsidR="009B1988" w:rsidRDefault="009B1988"/>
    <w:p w14:paraId="10CEF4EA" w14:textId="6E966C87" w:rsidR="009B1988" w:rsidRDefault="009B1988"/>
    <w:p w14:paraId="1BCE67BD" w14:textId="586E7854" w:rsidR="009B1988" w:rsidRDefault="009B1988"/>
    <w:p w14:paraId="210B10F9" w14:textId="4096EDDC" w:rsidR="009B1988" w:rsidRDefault="009B1988"/>
    <w:p w14:paraId="792FDCBF" w14:textId="3C3484B2" w:rsidR="009B1988" w:rsidRDefault="009B1988"/>
    <w:p w14:paraId="45D37D80" w14:textId="5D82735C" w:rsidR="009B1988" w:rsidRDefault="009B1988"/>
    <w:p w14:paraId="709084C8" w14:textId="7342F03A" w:rsidR="009B1988" w:rsidRDefault="009B1988"/>
    <w:p w14:paraId="6A06DFC6" w14:textId="24C38EC4" w:rsidR="009B1988" w:rsidRDefault="009B1988"/>
    <w:p w14:paraId="7D48B4E4" w14:textId="695077CD" w:rsidR="009B1988" w:rsidRDefault="009B1988"/>
    <w:p w14:paraId="4F10DFBE" w14:textId="556467EB" w:rsidR="009B1988" w:rsidRDefault="009B1988"/>
    <w:p w14:paraId="07F391CB" w14:textId="262CD00C" w:rsidR="009B1988" w:rsidRDefault="009B1988"/>
    <w:p w14:paraId="203611C9" w14:textId="5555130D" w:rsidR="009B1988" w:rsidRDefault="009B1988"/>
    <w:p w14:paraId="3BC8BB0E" w14:textId="1EBCE00E" w:rsidR="009B1988" w:rsidRDefault="009B1988"/>
    <w:p w14:paraId="0D716002" w14:textId="77777777" w:rsidR="00DF2303" w:rsidRDefault="00DF2303" w:rsidP="00DF2303">
      <w:pPr>
        <w:pStyle w:val="Heading1"/>
        <w:spacing w:line="322" w:lineRule="exact"/>
        <w:ind w:left="0"/>
        <w:jc w:val="center"/>
      </w:pPr>
      <w:r>
        <w:lastRenderedPageBreak/>
        <w:t>Kingfisher Primary (Appendix 2)</w:t>
      </w:r>
    </w:p>
    <w:p w14:paraId="4EEC3601" w14:textId="56E091B0" w:rsidR="009B1988" w:rsidRDefault="009B1988" w:rsidP="00DF2303">
      <w:pPr>
        <w:jc w:val="center"/>
      </w:pPr>
    </w:p>
    <w:p w14:paraId="4702FB33" w14:textId="77777777" w:rsidR="00DF2303" w:rsidRPr="00EA3505" w:rsidRDefault="00DF2303" w:rsidP="00DF2303">
      <w:pPr>
        <w:tabs>
          <w:tab w:val="left" w:pos="1085"/>
        </w:tabs>
        <w:rPr>
          <w:b/>
          <w:bCs/>
          <w:sz w:val="30"/>
          <w:szCs w:val="30"/>
        </w:rPr>
      </w:pPr>
      <w:r w:rsidRPr="00EA3505">
        <w:rPr>
          <w:b/>
          <w:bCs/>
          <w:sz w:val="30"/>
          <w:szCs w:val="30"/>
        </w:rPr>
        <w:t>Parental agreement for setting to administer medicine.</w:t>
      </w:r>
    </w:p>
    <w:tbl>
      <w:tblPr>
        <w:tblStyle w:val="TableGrid"/>
        <w:tblpPr w:leftFromText="180" w:rightFromText="180" w:vertAnchor="text" w:horzAnchor="margin" w:tblpXSpec="right" w:tblpY="2"/>
        <w:tblW w:w="0" w:type="auto"/>
        <w:tblLook w:val="04A0" w:firstRow="1" w:lastRow="0" w:firstColumn="1" w:lastColumn="0" w:noHBand="0" w:noVBand="1"/>
      </w:tblPr>
      <w:tblGrid>
        <w:gridCol w:w="5566"/>
      </w:tblGrid>
      <w:tr w:rsidR="00DF2303" w14:paraId="35D2A1BA" w14:textId="77777777" w:rsidTr="00AB7CA7">
        <w:trPr>
          <w:trHeight w:val="478"/>
        </w:trPr>
        <w:tc>
          <w:tcPr>
            <w:tcW w:w="5566" w:type="dxa"/>
          </w:tcPr>
          <w:p w14:paraId="586BACD7" w14:textId="77777777" w:rsidR="00DF2303" w:rsidRDefault="00DF2303" w:rsidP="00AB7CA7">
            <w:pPr>
              <w:tabs>
                <w:tab w:val="left" w:pos="1085"/>
              </w:tabs>
            </w:pPr>
          </w:p>
        </w:tc>
      </w:tr>
      <w:tr w:rsidR="00DF2303" w14:paraId="651CDD04" w14:textId="77777777" w:rsidTr="00AB7CA7">
        <w:trPr>
          <w:trHeight w:val="452"/>
        </w:trPr>
        <w:tc>
          <w:tcPr>
            <w:tcW w:w="5566" w:type="dxa"/>
          </w:tcPr>
          <w:p w14:paraId="6C932C71" w14:textId="77777777" w:rsidR="00DF2303" w:rsidRDefault="00DF2303" w:rsidP="00AB7CA7">
            <w:pPr>
              <w:tabs>
                <w:tab w:val="left" w:pos="1085"/>
              </w:tabs>
            </w:pPr>
          </w:p>
        </w:tc>
      </w:tr>
      <w:tr w:rsidR="00DF2303" w14:paraId="0577888F" w14:textId="77777777" w:rsidTr="00AB7CA7">
        <w:trPr>
          <w:trHeight w:val="478"/>
        </w:trPr>
        <w:tc>
          <w:tcPr>
            <w:tcW w:w="5566" w:type="dxa"/>
          </w:tcPr>
          <w:p w14:paraId="1F57C6EF" w14:textId="77777777" w:rsidR="00DF2303" w:rsidRDefault="00DF2303" w:rsidP="00AB7CA7">
            <w:pPr>
              <w:tabs>
                <w:tab w:val="left" w:pos="1085"/>
              </w:tabs>
            </w:pPr>
          </w:p>
        </w:tc>
      </w:tr>
      <w:tr w:rsidR="00DF2303" w14:paraId="0823FDDD" w14:textId="77777777" w:rsidTr="00AB7CA7">
        <w:trPr>
          <w:trHeight w:val="452"/>
        </w:trPr>
        <w:tc>
          <w:tcPr>
            <w:tcW w:w="5566" w:type="dxa"/>
          </w:tcPr>
          <w:p w14:paraId="55BE7F3C" w14:textId="77777777" w:rsidR="00DF2303" w:rsidRDefault="00DF2303" w:rsidP="00AB7CA7">
            <w:pPr>
              <w:tabs>
                <w:tab w:val="left" w:pos="1085"/>
              </w:tabs>
            </w:pPr>
          </w:p>
        </w:tc>
      </w:tr>
    </w:tbl>
    <w:p w14:paraId="67CEAB53" w14:textId="77777777" w:rsidR="00DF2303" w:rsidRPr="00EA3505" w:rsidRDefault="00DF2303" w:rsidP="00DF2303">
      <w:pPr>
        <w:tabs>
          <w:tab w:val="left" w:pos="1085"/>
        </w:tabs>
        <w:rPr>
          <w:sz w:val="24"/>
          <w:szCs w:val="24"/>
        </w:rPr>
      </w:pPr>
      <w:r w:rsidRPr="00EA3505">
        <w:rPr>
          <w:sz w:val="24"/>
          <w:szCs w:val="24"/>
        </w:rPr>
        <w:t>Date for review to be initiated by</w:t>
      </w:r>
    </w:p>
    <w:p w14:paraId="7E8F7726" w14:textId="77777777" w:rsidR="00DF2303" w:rsidRPr="00EA3505" w:rsidRDefault="00DF2303" w:rsidP="00DF2303">
      <w:pPr>
        <w:tabs>
          <w:tab w:val="left" w:pos="1085"/>
        </w:tabs>
        <w:rPr>
          <w:sz w:val="24"/>
          <w:szCs w:val="24"/>
        </w:rPr>
      </w:pPr>
      <w:r w:rsidRPr="00EA3505">
        <w:rPr>
          <w:sz w:val="24"/>
          <w:szCs w:val="24"/>
        </w:rPr>
        <w:t>Name of child</w:t>
      </w:r>
    </w:p>
    <w:p w14:paraId="60DAF180" w14:textId="77777777" w:rsidR="00DF2303" w:rsidRPr="00EA3505" w:rsidRDefault="00DF2303" w:rsidP="00DF2303">
      <w:pPr>
        <w:tabs>
          <w:tab w:val="left" w:pos="1085"/>
        </w:tabs>
        <w:rPr>
          <w:sz w:val="24"/>
          <w:szCs w:val="24"/>
        </w:rPr>
      </w:pPr>
      <w:r w:rsidRPr="00EA3505">
        <w:rPr>
          <w:sz w:val="24"/>
          <w:szCs w:val="24"/>
        </w:rPr>
        <w:t xml:space="preserve">Date of birth </w:t>
      </w:r>
    </w:p>
    <w:p w14:paraId="4A6FAFB7" w14:textId="77777777" w:rsidR="00DF2303" w:rsidRPr="009704BB" w:rsidRDefault="00DF2303" w:rsidP="00DF2303">
      <w:pPr>
        <w:tabs>
          <w:tab w:val="left" w:pos="1085"/>
        </w:tabs>
        <w:rPr>
          <w:sz w:val="24"/>
          <w:szCs w:val="24"/>
        </w:rPr>
      </w:pPr>
      <w:r w:rsidRPr="00EA3505">
        <w:rPr>
          <w:sz w:val="24"/>
          <w:szCs w:val="24"/>
        </w:rPr>
        <w:t>Class Medical condition or illness</w:t>
      </w:r>
    </w:p>
    <w:tbl>
      <w:tblPr>
        <w:tblStyle w:val="TableGrid"/>
        <w:tblpPr w:leftFromText="180" w:rightFromText="180" w:vertAnchor="text" w:horzAnchor="margin" w:tblpXSpec="right" w:tblpY="1146"/>
        <w:tblW w:w="0" w:type="auto"/>
        <w:tblLook w:val="04A0" w:firstRow="1" w:lastRow="0" w:firstColumn="1" w:lastColumn="0" w:noHBand="0" w:noVBand="1"/>
      </w:tblPr>
      <w:tblGrid>
        <w:gridCol w:w="5671"/>
      </w:tblGrid>
      <w:tr w:rsidR="00DF2303" w14:paraId="686CA2B2" w14:textId="77777777" w:rsidTr="00DF2303">
        <w:trPr>
          <w:trHeight w:val="671"/>
        </w:trPr>
        <w:tc>
          <w:tcPr>
            <w:tcW w:w="5671" w:type="dxa"/>
          </w:tcPr>
          <w:p w14:paraId="39B4CEC1" w14:textId="77777777" w:rsidR="00DF2303" w:rsidRDefault="00DF2303" w:rsidP="00DF2303">
            <w:pPr>
              <w:pStyle w:val="NoSpacing"/>
              <w:rPr>
                <w:rFonts w:ascii="Arial" w:hAnsi="Arial" w:cs="Arial"/>
                <w:sz w:val="24"/>
                <w:szCs w:val="24"/>
              </w:rPr>
            </w:pPr>
          </w:p>
        </w:tc>
      </w:tr>
      <w:tr w:rsidR="00DF2303" w14:paraId="660B5D9C" w14:textId="77777777" w:rsidTr="00DF2303">
        <w:trPr>
          <w:trHeight w:val="671"/>
        </w:trPr>
        <w:tc>
          <w:tcPr>
            <w:tcW w:w="5671" w:type="dxa"/>
          </w:tcPr>
          <w:p w14:paraId="2AAA65AD" w14:textId="77777777" w:rsidR="00DF2303" w:rsidRDefault="00DF2303" w:rsidP="00DF2303">
            <w:pPr>
              <w:pStyle w:val="NoSpacing"/>
              <w:rPr>
                <w:rFonts w:ascii="Arial" w:hAnsi="Arial" w:cs="Arial"/>
                <w:sz w:val="24"/>
                <w:szCs w:val="24"/>
              </w:rPr>
            </w:pPr>
          </w:p>
        </w:tc>
      </w:tr>
      <w:tr w:rsidR="00DF2303" w14:paraId="40CA841C" w14:textId="77777777" w:rsidTr="00DF2303">
        <w:trPr>
          <w:trHeight w:val="671"/>
        </w:trPr>
        <w:tc>
          <w:tcPr>
            <w:tcW w:w="5671" w:type="dxa"/>
          </w:tcPr>
          <w:p w14:paraId="5D13199D" w14:textId="77777777" w:rsidR="00DF2303" w:rsidRDefault="00DF2303" w:rsidP="00DF2303">
            <w:pPr>
              <w:pStyle w:val="NoSpacing"/>
              <w:rPr>
                <w:rFonts w:ascii="Arial" w:hAnsi="Arial" w:cs="Arial"/>
                <w:sz w:val="24"/>
                <w:szCs w:val="24"/>
              </w:rPr>
            </w:pPr>
          </w:p>
        </w:tc>
      </w:tr>
      <w:tr w:rsidR="00DF2303" w14:paraId="583410F9" w14:textId="77777777" w:rsidTr="00DF2303">
        <w:trPr>
          <w:trHeight w:val="671"/>
        </w:trPr>
        <w:tc>
          <w:tcPr>
            <w:tcW w:w="5671" w:type="dxa"/>
          </w:tcPr>
          <w:p w14:paraId="343B0B7A" w14:textId="77777777" w:rsidR="00DF2303" w:rsidRDefault="00DF2303" w:rsidP="00DF2303">
            <w:pPr>
              <w:pStyle w:val="NoSpacing"/>
              <w:rPr>
                <w:rFonts w:ascii="Arial" w:hAnsi="Arial" w:cs="Arial"/>
                <w:sz w:val="24"/>
                <w:szCs w:val="24"/>
              </w:rPr>
            </w:pPr>
          </w:p>
        </w:tc>
      </w:tr>
      <w:tr w:rsidR="00DF2303" w14:paraId="126B82AF" w14:textId="77777777" w:rsidTr="00DF2303">
        <w:trPr>
          <w:trHeight w:val="671"/>
        </w:trPr>
        <w:tc>
          <w:tcPr>
            <w:tcW w:w="5671" w:type="dxa"/>
          </w:tcPr>
          <w:p w14:paraId="607C0F80" w14:textId="77777777" w:rsidR="00DF2303" w:rsidRDefault="00DF2303" w:rsidP="00DF2303">
            <w:pPr>
              <w:pStyle w:val="NoSpacing"/>
              <w:rPr>
                <w:rFonts w:ascii="Arial" w:hAnsi="Arial" w:cs="Arial"/>
                <w:sz w:val="24"/>
                <w:szCs w:val="24"/>
              </w:rPr>
            </w:pPr>
          </w:p>
        </w:tc>
      </w:tr>
      <w:tr w:rsidR="00DF2303" w14:paraId="16252878" w14:textId="77777777" w:rsidTr="00DF2303">
        <w:trPr>
          <w:trHeight w:val="671"/>
        </w:trPr>
        <w:tc>
          <w:tcPr>
            <w:tcW w:w="5671" w:type="dxa"/>
          </w:tcPr>
          <w:p w14:paraId="41813D9B" w14:textId="77777777" w:rsidR="00DF2303" w:rsidRDefault="00DF2303" w:rsidP="00DF2303">
            <w:pPr>
              <w:pStyle w:val="NoSpacing"/>
              <w:rPr>
                <w:rFonts w:ascii="Arial" w:hAnsi="Arial" w:cs="Arial"/>
                <w:sz w:val="24"/>
                <w:szCs w:val="24"/>
              </w:rPr>
            </w:pPr>
          </w:p>
        </w:tc>
      </w:tr>
      <w:tr w:rsidR="00DF2303" w14:paraId="30A673E3" w14:textId="77777777" w:rsidTr="00DF2303">
        <w:trPr>
          <w:trHeight w:val="671"/>
        </w:trPr>
        <w:tc>
          <w:tcPr>
            <w:tcW w:w="5671" w:type="dxa"/>
          </w:tcPr>
          <w:p w14:paraId="2A8E502C" w14:textId="77777777" w:rsidR="00DF2303" w:rsidRDefault="00DF2303" w:rsidP="00DF2303">
            <w:pPr>
              <w:pStyle w:val="NoSpacing"/>
              <w:rPr>
                <w:rFonts w:ascii="Arial" w:hAnsi="Arial" w:cs="Arial"/>
                <w:sz w:val="24"/>
                <w:szCs w:val="24"/>
              </w:rPr>
            </w:pPr>
          </w:p>
        </w:tc>
      </w:tr>
    </w:tbl>
    <w:p w14:paraId="143A0396" w14:textId="77777777" w:rsidR="00DF2303" w:rsidRDefault="00DF2303" w:rsidP="00DF2303">
      <w:pPr>
        <w:tabs>
          <w:tab w:val="left" w:pos="1085"/>
        </w:tabs>
        <w:rPr>
          <w:b/>
          <w:bCs/>
          <w:sz w:val="30"/>
          <w:szCs w:val="30"/>
        </w:rPr>
      </w:pPr>
    </w:p>
    <w:p w14:paraId="26478348" w14:textId="77777777" w:rsidR="00DF2303" w:rsidRDefault="00DF2303" w:rsidP="00DF2303">
      <w:pPr>
        <w:tabs>
          <w:tab w:val="left" w:pos="1085"/>
        </w:tabs>
        <w:rPr>
          <w:b/>
          <w:bCs/>
          <w:sz w:val="30"/>
          <w:szCs w:val="30"/>
        </w:rPr>
      </w:pPr>
    </w:p>
    <w:p w14:paraId="064C1A33" w14:textId="77777777" w:rsidR="00DF2303" w:rsidRDefault="00DF2303" w:rsidP="00DF2303">
      <w:pPr>
        <w:tabs>
          <w:tab w:val="left" w:pos="1085"/>
        </w:tabs>
        <w:rPr>
          <w:b/>
          <w:bCs/>
          <w:sz w:val="30"/>
          <w:szCs w:val="30"/>
        </w:rPr>
      </w:pPr>
    </w:p>
    <w:p w14:paraId="7CB8A560" w14:textId="208415FC" w:rsidR="00DF2303" w:rsidRDefault="00DF2303" w:rsidP="00DF2303">
      <w:pPr>
        <w:tabs>
          <w:tab w:val="left" w:pos="1085"/>
        </w:tabs>
        <w:rPr>
          <w:b/>
          <w:bCs/>
          <w:sz w:val="30"/>
          <w:szCs w:val="30"/>
        </w:rPr>
      </w:pPr>
      <w:r w:rsidRPr="00EA3505">
        <w:rPr>
          <w:b/>
          <w:bCs/>
          <w:sz w:val="30"/>
          <w:szCs w:val="30"/>
        </w:rPr>
        <w:t xml:space="preserve">Medicine </w:t>
      </w:r>
    </w:p>
    <w:p w14:paraId="52AD52E1" w14:textId="77777777" w:rsidR="00DF2303" w:rsidRPr="00EA3505" w:rsidRDefault="00DF2303" w:rsidP="00DF2303">
      <w:pPr>
        <w:pStyle w:val="NoSpacing"/>
        <w:rPr>
          <w:rFonts w:ascii="Arial" w:hAnsi="Arial" w:cs="Arial"/>
          <w:sz w:val="24"/>
          <w:szCs w:val="24"/>
        </w:rPr>
      </w:pPr>
      <w:r w:rsidRPr="00EA3505">
        <w:rPr>
          <w:rFonts w:ascii="Arial" w:hAnsi="Arial" w:cs="Arial"/>
          <w:sz w:val="24"/>
          <w:szCs w:val="24"/>
        </w:rPr>
        <w:t>Name/type of medicine</w:t>
      </w:r>
    </w:p>
    <w:p w14:paraId="5E515715" w14:textId="77777777" w:rsidR="00DF2303" w:rsidRDefault="00DF2303" w:rsidP="00DF2303">
      <w:pPr>
        <w:pStyle w:val="NoSpacing"/>
        <w:rPr>
          <w:rFonts w:ascii="Arial" w:hAnsi="Arial" w:cs="Arial"/>
          <w:sz w:val="24"/>
          <w:szCs w:val="24"/>
        </w:rPr>
      </w:pPr>
      <w:r w:rsidRPr="00EA3505">
        <w:rPr>
          <w:rFonts w:ascii="Arial" w:hAnsi="Arial" w:cs="Arial"/>
          <w:sz w:val="24"/>
          <w:szCs w:val="24"/>
        </w:rPr>
        <w:t>(as described on the container)</w:t>
      </w:r>
    </w:p>
    <w:p w14:paraId="71869632" w14:textId="77777777" w:rsidR="00DF2303" w:rsidRDefault="00DF2303" w:rsidP="00DF2303">
      <w:pPr>
        <w:pStyle w:val="NoSpacing"/>
        <w:rPr>
          <w:rFonts w:ascii="Arial" w:hAnsi="Arial" w:cs="Arial"/>
          <w:sz w:val="24"/>
          <w:szCs w:val="24"/>
        </w:rPr>
      </w:pPr>
    </w:p>
    <w:p w14:paraId="533CE6A3" w14:textId="77777777" w:rsidR="00DF2303" w:rsidRDefault="00DF2303" w:rsidP="00DF2303">
      <w:pPr>
        <w:pStyle w:val="NoSpacing"/>
        <w:rPr>
          <w:rFonts w:ascii="Arial" w:hAnsi="Arial" w:cs="Arial"/>
          <w:sz w:val="24"/>
          <w:szCs w:val="24"/>
        </w:rPr>
      </w:pPr>
      <w:r>
        <w:rPr>
          <w:rFonts w:ascii="Arial" w:hAnsi="Arial" w:cs="Arial"/>
          <w:sz w:val="24"/>
          <w:szCs w:val="24"/>
        </w:rPr>
        <w:t>Expiry date</w:t>
      </w:r>
    </w:p>
    <w:p w14:paraId="6268D966" w14:textId="77777777" w:rsidR="00DF2303" w:rsidRDefault="00DF2303" w:rsidP="00DF2303">
      <w:pPr>
        <w:pStyle w:val="NoSpacing"/>
        <w:rPr>
          <w:rFonts w:ascii="Arial" w:hAnsi="Arial" w:cs="Arial"/>
          <w:sz w:val="24"/>
          <w:szCs w:val="24"/>
        </w:rPr>
      </w:pPr>
    </w:p>
    <w:p w14:paraId="6B690441" w14:textId="77777777" w:rsidR="00DF2303" w:rsidRDefault="00DF2303" w:rsidP="00DF2303">
      <w:pPr>
        <w:pStyle w:val="NoSpacing"/>
        <w:rPr>
          <w:rFonts w:ascii="Arial" w:hAnsi="Arial" w:cs="Arial"/>
          <w:sz w:val="24"/>
          <w:szCs w:val="24"/>
        </w:rPr>
      </w:pPr>
      <w:r>
        <w:rPr>
          <w:rFonts w:ascii="Arial" w:hAnsi="Arial" w:cs="Arial"/>
          <w:sz w:val="24"/>
          <w:szCs w:val="24"/>
        </w:rPr>
        <w:t>Dosage and method</w:t>
      </w:r>
    </w:p>
    <w:p w14:paraId="36D52886" w14:textId="77777777" w:rsidR="00DF2303" w:rsidRDefault="00DF2303" w:rsidP="00DF2303">
      <w:pPr>
        <w:pStyle w:val="NoSpacing"/>
        <w:rPr>
          <w:rFonts w:ascii="Arial" w:hAnsi="Arial" w:cs="Arial"/>
          <w:sz w:val="24"/>
          <w:szCs w:val="24"/>
        </w:rPr>
      </w:pPr>
    </w:p>
    <w:p w14:paraId="2A8080B6" w14:textId="77777777" w:rsidR="00DF2303" w:rsidRDefault="00DF2303" w:rsidP="00DF2303">
      <w:pPr>
        <w:pStyle w:val="NoSpacing"/>
        <w:rPr>
          <w:rFonts w:ascii="Arial" w:hAnsi="Arial" w:cs="Arial"/>
          <w:sz w:val="24"/>
          <w:szCs w:val="24"/>
        </w:rPr>
      </w:pPr>
      <w:r>
        <w:rPr>
          <w:rFonts w:ascii="Arial" w:hAnsi="Arial" w:cs="Arial"/>
          <w:sz w:val="24"/>
          <w:szCs w:val="24"/>
        </w:rPr>
        <w:t>Timing</w:t>
      </w:r>
    </w:p>
    <w:p w14:paraId="1ED68C67" w14:textId="77777777" w:rsidR="00DF2303" w:rsidRDefault="00DF2303" w:rsidP="00DF2303">
      <w:pPr>
        <w:pStyle w:val="NoSpacing"/>
        <w:rPr>
          <w:rFonts w:ascii="Arial" w:hAnsi="Arial" w:cs="Arial"/>
          <w:sz w:val="24"/>
          <w:szCs w:val="24"/>
        </w:rPr>
      </w:pPr>
    </w:p>
    <w:p w14:paraId="27D50D6E" w14:textId="77777777" w:rsidR="00DF2303" w:rsidRDefault="00DF2303" w:rsidP="00DF2303">
      <w:pPr>
        <w:pStyle w:val="NoSpacing"/>
        <w:rPr>
          <w:rFonts w:ascii="Arial" w:hAnsi="Arial" w:cs="Arial"/>
          <w:sz w:val="24"/>
          <w:szCs w:val="24"/>
        </w:rPr>
      </w:pPr>
      <w:r>
        <w:rPr>
          <w:rFonts w:ascii="Arial" w:hAnsi="Arial" w:cs="Arial"/>
          <w:sz w:val="24"/>
          <w:szCs w:val="24"/>
        </w:rPr>
        <w:t>Special precautions/other instructions</w:t>
      </w:r>
    </w:p>
    <w:p w14:paraId="33710FC6" w14:textId="77777777" w:rsidR="00DF2303" w:rsidRDefault="00DF2303" w:rsidP="00DF2303">
      <w:pPr>
        <w:pStyle w:val="NoSpacing"/>
        <w:rPr>
          <w:rFonts w:ascii="Arial" w:hAnsi="Arial" w:cs="Arial"/>
          <w:sz w:val="24"/>
          <w:szCs w:val="24"/>
        </w:rPr>
      </w:pPr>
    </w:p>
    <w:p w14:paraId="1376FE77" w14:textId="77777777" w:rsidR="00DF2303" w:rsidRDefault="00DF2303" w:rsidP="00DF2303">
      <w:pPr>
        <w:pStyle w:val="NoSpacing"/>
        <w:rPr>
          <w:rFonts w:ascii="Arial" w:hAnsi="Arial" w:cs="Arial"/>
          <w:sz w:val="24"/>
          <w:szCs w:val="24"/>
        </w:rPr>
      </w:pPr>
      <w:r>
        <w:rPr>
          <w:rFonts w:ascii="Arial" w:hAnsi="Arial" w:cs="Arial"/>
          <w:sz w:val="24"/>
          <w:szCs w:val="24"/>
        </w:rPr>
        <w:t xml:space="preserve">Are there any side effects that the </w:t>
      </w:r>
    </w:p>
    <w:p w14:paraId="570CE569" w14:textId="77777777" w:rsidR="00DF2303" w:rsidRDefault="00DF2303" w:rsidP="00DF2303">
      <w:pPr>
        <w:pStyle w:val="NoSpacing"/>
        <w:rPr>
          <w:rFonts w:ascii="Arial" w:hAnsi="Arial" w:cs="Arial"/>
          <w:sz w:val="24"/>
          <w:szCs w:val="24"/>
        </w:rPr>
      </w:pPr>
      <w:r>
        <w:rPr>
          <w:rFonts w:ascii="Arial" w:hAnsi="Arial" w:cs="Arial"/>
          <w:sz w:val="24"/>
          <w:szCs w:val="24"/>
        </w:rPr>
        <w:t>School needs to know about?</w:t>
      </w:r>
    </w:p>
    <w:p w14:paraId="24C9C03E" w14:textId="77777777" w:rsidR="00DF2303" w:rsidRDefault="00DF2303" w:rsidP="00DF2303">
      <w:pPr>
        <w:pStyle w:val="NoSpacing"/>
        <w:rPr>
          <w:rFonts w:ascii="Arial" w:hAnsi="Arial" w:cs="Arial"/>
          <w:sz w:val="24"/>
          <w:szCs w:val="24"/>
        </w:rPr>
      </w:pPr>
    </w:p>
    <w:p w14:paraId="6AE0CEDB" w14:textId="77777777" w:rsidR="00DF2303" w:rsidRDefault="00DF2303" w:rsidP="00DF2303">
      <w:pPr>
        <w:pStyle w:val="NoSpacing"/>
        <w:rPr>
          <w:rFonts w:ascii="Arial" w:hAnsi="Arial" w:cs="Arial"/>
          <w:sz w:val="24"/>
          <w:szCs w:val="24"/>
        </w:rPr>
      </w:pPr>
      <w:r>
        <w:rPr>
          <w:rFonts w:ascii="Arial" w:hAnsi="Arial" w:cs="Arial"/>
          <w:sz w:val="24"/>
          <w:szCs w:val="24"/>
        </w:rPr>
        <w:t>Procedure to take in an emergency</w:t>
      </w:r>
    </w:p>
    <w:p w14:paraId="4D6C9A93" w14:textId="77777777" w:rsidR="00DF2303" w:rsidRDefault="00DF2303" w:rsidP="00DF2303">
      <w:pPr>
        <w:pStyle w:val="NoSpacing"/>
        <w:rPr>
          <w:rFonts w:ascii="Arial" w:hAnsi="Arial" w:cs="Arial"/>
          <w:sz w:val="24"/>
          <w:szCs w:val="24"/>
        </w:rPr>
      </w:pPr>
    </w:p>
    <w:p w14:paraId="5A72CC59" w14:textId="77777777" w:rsidR="00DF2303" w:rsidRDefault="00DF2303" w:rsidP="00DF2303">
      <w:pPr>
        <w:pStyle w:val="NoSpacing"/>
        <w:rPr>
          <w:rFonts w:ascii="Arial" w:hAnsi="Arial" w:cs="Arial"/>
          <w:sz w:val="24"/>
          <w:szCs w:val="24"/>
        </w:rPr>
      </w:pPr>
    </w:p>
    <w:p w14:paraId="01164F19" w14:textId="77777777" w:rsidR="00DF2303" w:rsidRDefault="00DF2303" w:rsidP="00DF2303">
      <w:pPr>
        <w:pStyle w:val="NoSpacing"/>
        <w:rPr>
          <w:rFonts w:ascii="Arial" w:hAnsi="Arial" w:cs="Arial"/>
          <w:b/>
          <w:bCs/>
          <w:sz w:val="26"/>
          <w:szCs w:val="26"/>
        </w:rPr>
      </w:pPr>
      <w:r w:rsidRPr="009704BB">
        <w:rPr>
          <w:rFonts w:ascii="Arial" w:hAnsi="Arial" w:cs="Arial"/>
          <w:b/>
          <w:bCs/>
          <w:sz w:val="26"/>
          <w:szCs w:val="26"/>
        </w:rPr>
        <w:t>Medicines must be in the original container as dispensed by the pharmacy</w:t>
      </w:r>
      <w:r>
        <w:rPr>
          <w:rFonts w:ascii="Arial" w:hAnsi="Arial" w:cs="Arial"/>
          <w:b/>
          <w:bCs/>
          <w:sz w:val="26"/>
          <w:szCs w:val="26"/>
        </w:rPr>
        <w:t>.</w:t>
      </w:r>
    </w:p>
    <w:p w14:paraId="4FE5209D" w14:textId="77777777" w:rsidR="00DF2303" w:rsidRDefault="00DF2303" w:rsidP="00DF2303">
      <w:pPr>
        <w:pStyle w:val="NoSpacing"/>
        <w:rPr>
          <w:rFonts w:ascii="Arial" w:hAnsi="Arial" w:cs="Arial"/>
          <w:b/>
          <w:bCs/>
          <w:sz w:val="26"/>
          <w:szCs w:val="26"/>
        </w:rPr>
      </w:pPr>
    </w:p>
    <w:p w14:paraId="2420F929" w14:textId="77777777" w:rsidR="00DF2303" w:rsidRPr="002F73E0" w:rsidRDefault="00DF2303" w:rsidP="00DF2303">
      <w:pPr>
        <w:pStyle w:val="NoSpacing"/>
        <w:rPr>
          <w:rFonts w:ascii="Arial" w:hAnsi="Arial" w:cs="Arial"/>
          <w:b/>
          <w:bCs/>
          <w:sz w:val="30"/>
          <w:szCs w:val="30"/>
        </w:rPr>
      </w:pPr>
      <w:r w:rsidRPr="009704BB">
        <w:rPr>
          <w:rFonts w:ascii="Arial" w:hAnsi="Arial" w:cs="Arial"/>
          <w:b/>
          <w:bCs/>
          <w:sz w:val="30"/>
          <w:szCs w:val="30"/>
        </w:rPr>
        <w:t>Contact details</w:t>
      </w:r>
    </w:p>
    <w:tbl>
      <w:tblPr>
        <w:tblStyle w:val="TableGrid"/>
        <w:tblpPr w:leftFromText="180" w:rightFromText="180" w:vertAnchor="text" w:horzAnchor="margin" w:tblpXSpec="right" w:tblpYSpec="center"/>
        <w:tblW w:w="0" w:type="auto"/>
        <w:tblLook w:val="04A0" w:firstRow="1" w:lastRow="0" w:firstColumn="1" w:lastColumn="0" w:noHBand="0" w:noVBand="1"/>
      </w:tblPr>
      <w:tblGrid>
        <w:gridCol w:w="5727"/>
      </w:tblGrid>
      <w:tr w:rsidR="00DF2303" w14:paraId="3BE6CE39" w14:textId="77777777" w:rsidTr="00AB7CA7">
        <w:trPr>
          <w:trHeight w:val="416"/>
        </w:trPr>
        <w:tc>
          <w:tcPr>
            <w:tcW w:w="5727" w:type="dxa"/>
          </w:tcPr>
          <w:p w14:paraId="20035BD5" w14:textId="77777777" w:rsidR="00DF2303" w:rsidRDefault="00DF2303" w:rsidP="00AB7CA7">
            <w:pPr>
              <w:pStyle w:val="NoSpacing"/>
              <w:rPr>
                <w:rFonts w:ascii="Arial" w:hAnsi="Arial" w:cs="Arial"/>
                <w:b/>
                <w:bCs/>
                <w:sz w:val="30"/>
                <w:szCs w:val="30"/>
              </w:rPr>
            </w:pPr>
          </w:p>
        </w:tc>
      </w:tr>
      <w:tr w:rsidR="00DF2303" w14:paraId="40856D97" w14:textId="77777777" w:rsidTr="00AB7CA7">
        <w:trPr>
          <w:trHeight w:val="407"/>
        </w:trPr>
        <w:tc>
          <w:tcPr>
            <w:tcW w:w="5727" w:type="dxa"/>
          </w:tcPr>
          <w:p w14:paraId="2082445D" w14:textId="77777777" w:rsidR="00DF2303" w:rsidRDefault="00DF2303" w:rsidP="00AB7CA7">
            <w:pPr>
              <w:pStyle w:val="NoSpacing"/>
              <w:rPr>
                <w:rFonts w:ascii="Arial" w:hAnsi="Arial" w:cs="Arial"/>
                <w:b/>
                <w:bCs/>
                <w:sz w:val="30"/>
                <w:szCs w:val="30"/>
              </w:rPr>
            </w:pPr>
          </w:p>
        </w:tc>
      </w:tr>
      <w:tr w:rsidR="00DF2303" w14:paraId="37E6CAE6" w14:textId="77777777" w:rsidTr="00AB7CA7">
        <w:trPr>
          <w:trHeight w:val="427"/>
        </w:trPr>
        <w:tc>
          <w:tcPr>
            <w:tcW w:w="5727" w:type="dxa"/>
          </w:tcPr>
          <w:p w14:paraId="59CA1079" w14:textId="77777777" w:rsidR="00DF2303" w:rsidRDefault="00DF2303" w:rsidP="00AB7CA7">
            <w:pPr>
              <w:pStyle w:val="NoSpacing"/>
              <w:rPr>
                <w:rFonts w:ascii="Arial" w:hAnsi="Arial" w:cs="Arial"/>
                <w:b/>
                <w:bCs/>
                <w:sz w:val="30"/>
                <w:szCs w:val="30"/>
              </w:rPr>
            </w:pPr>
          </w:p>
        </w:tc>
      </w:tr>
      <w:tr w:rsidR="00DF2303" w14:paraId="7C67355B" w14:textId="77777777" w:rsidTr="00AB7CA7">
        <w:trPr>
          <w:trHeight w:val="987"/>
        </w:trPr>
        <w:tc>
          <w:tcPr>
            <w:tcW w:w="5727" w:type="dxa"/>
          </w:tcPr>
          <w:p w14:paraId="2C02A456" w14:textId="77777777" w:rsidR="00DF2303" w:rsidRDefault="00DF2303" w:rsidP="00AB7CA7">
            <w:pPr>
              <w:pStyle w:val="NoSpacing"/>
              <w:rPr>
                <w:rFonts w:ascii="Arial" w:hAnsi="Arial" w:cs="Arial"/>
                <w:b/>
                <w:bCs/>
                <w:sz w:val="30"/>
                <w:szCs w:val="30"/>
              </w:rPr>
            </w:pPr>
          </w:p>
        </w:tc>
      </w:tr>
    </w:tbl>
    <w:p w14:paraId="1E76D427" w14:textId="77777777" w:rsidR="00DF2303" w:rsidRPr="009704BB" w:rsidRDefault="00DF2303" w:rsidP="00DF2303">
      <w:pPr>
        <w:pStyle w:val="NoSpacing"/>
        <w:rPr>
          <w:rFonts w:ascii="Arial" w:hAnsi="Arial" w:cs="Arial"/>
          <w:sz w:val="24"/>
          <w:szCs w:val="24"/>
        </w:rPr>
      </w:pPr>
      <w:r w:rsidRPr="009704BB">
        <w:rPr>
          <w:rFonts w:ascii="Arial" w:hAnsi="Arial" w:cs="Arial"/>
          <w:sz w:val="24"/>
          <w:szCs w:val="24"/>
        </w:rPr>
        <w:t xml:space="preserve">Name </w:t>
      </w:r>
    </w:p>
    <w:p w14:paraId="4FB5ABD1" w14:textId="77777777" w:rsidR="00DF2303" w:rsidRPr="009704BB" w:rsidRDefault="00DF2303" w:rsidP="00DF2303">
      <w:pPr>
        <w:pStyle w:val="NoSpacing"/>
        <w:rPr>
          <w:rFonts w:ascii="Arial" w:hAnsi="Arial" w:cs="Arial"/>
          <w:sz w:val="24"/>
          <w:szCs w:val="24"/>
        </w:rPr>
      </w:pPr>
    </w:p>
    <w:p w14:paraId="078D4DFE" w14:textId="77777777" w:rsidR="00DF2303" w:rsidRPr="009704BB" w:rsidRDefault="00DF2303" w:rsidP="00DF2303">
      <w:pPr>
        <w:pStyle w:val="NoSpacing"/>
        <w:rPr>
          <w:rFonts w:ascii="Arial" w:hAnsi="Arial" w:cs="Arial"/>
          <w:sz w:val="24"/>
          <w:szCs w:val="24"/>
        </w:rPr>
      </w:pPr>
      <w:r w:rsidRPr="009704BB">
        <w:rPr>
          <w:rFonts w:ascii="Arial" w:hAnsi="Arial" w:cs="Arial"/>
          <w:sz w:val="24"/>
          <w:szCs w:val="24"/>
        </w:rPr>
        <w:t>Daytime telephone</w:t>
      </w:r>
    </w:p>
    <w:p w14:paraId="52F5AD50" w14:textId="77777777" w:rsidR="00DF2303" w:rsidRPr="009704BB" w:rsidRDefault="00DF2303" w:rsidP="00DF2303">
      <w:pPr>
        <w:pStyle w:val="NoSpacing"/>
        <w:rPr>
          <w:rFonts w:ascii="Arial" w:hAnsi="Arial" w:cs="Arial"/>
          <w:sz w:val="24"/>
          <w:szCs w:val="24"/>
        </w:rPr>
      </w:pPr>
    </w:p>
    <w:p w14:paraId="3606BE10" w14:textId="77777777" w:rsidR="00DF2303" w:rsidRPr="009704BB" w:rsidRDefault="00DF2303" w:rsidP="00DF2303">
      <w:pPr>
        <w:pStyle w:val="NoSpacing"/>
        <w:rPr>
          <w:rFonts w:ascii="Arial" w:hAnsi="Arial" w:cs="Arial"/>
          <w:sz w:val="24"/>
          <w:szCs w:val="24"/>
        </w:rPr>
      </w:pPr>
      <w:r w:rsidRPr="009704BB">
        <w:rPr>
          <w:rFonts w:ascii="Arial" w:hAnsi="Arial" w:cs="Arial"/>
          <w:sz w:val="24"/>
          <w:szCs w:val="24"/>
        </w:rPr>
        <w:t>Relationship to child</w:t>
      </w:r>
    </w:p>
    <w:p w14:paraId="3BB64A26" w14:textId="77777777" w:rsidR="00DF2303" w:rsidRPr="009704BB" w:rsidRDefault="00DF2303" w:rsidP="00DF2303">
      <w:pPr>
        <w:pStyle w:val="NoSpacing"/>
        <w:rPr>
          <w:rFonts w:ascii="Arial" w:hAnsi="Arial" w:cs="Arial"/>
          <w:sz w:val="30"/>
          <w:szCs w:val="30"/>
        </w:rPr>
      </w:pPr>
    </w:p>
    <w:p w14:paraId="5B476194" w14:textId="77777777" w:rsidR="00DF2303" w:rsidRPr="009704BB" w:rsidRDefault="00DF2303" w:rsidP="00DF2303">
      <w:pPr>
        <w:pStyle w:val="NoSpacing"/>
        <w:rPr>
          <w:rFonts w:ascii="Arial" w:hAnsi="Arial" w:cs="Arial"/>
          <w:sz w:val="24"/>
          <w:szCs w:val="24"/>
        </w:rPr>
      </w:pPr>
      <w:r w:rsidRPr="009704BB">
        <w:rPr>
          <w:rFonts w:ascii="Arial" w:hAnsi="Arial" w:cs="Arial"/>
          <w:sz w:val="24"/>
          <w:szCs w:val="24"/>
        </w:rPr>
        <w:t>Address</w:t>
      </w:r>
    </w:p>
    <w:p w14:paraId="5C77596F" w14:textId="77777777" w:rsidR="00DF2303" w:rsidRDefault="00DF2303" w:rsidP="00DF2303">
      <w:pPr>
        <w:pStyle w:val="NoSpacing"/>
        <w:rPr>
          <w:rFonts w:ascii="Arial" w:hAnsi="Arial" w:cs="Arial"/>
          <w:b/>
          <w:bCs/>
          <w:sz w:val="30"/>
          <w:szCs w:val="30"/>
        </w:rPr>
      </w:pPr>
    </w:p>
    <w:p w14:paraId="743BD72D" w14:textId="77777777" w:rsidR="00DF2303" w:rsidRDefault="00DF2303" w:rsidP="00DF2303">
      <w:pPr>
        <w:pStyle w:val="NoSpacing"/>
        <w:rPr>
          <w:rFonts w:ascii="Arial" w:hAnsi="Arial" w:cs="Arial"/>
          <w:b/>
          <w:bCs/>
          <w:sz w:val="30"/>
          <w:szCs w:val="30"/>
        </w:rPr>
      </w:pPr>
    </w:p>
    <w:p w14:paraId="36BAC2FF" w14:textId="77777777" w:rsidR="00DF2303" w:rsidRPr="009704BB" w:rsidRDefault="00DF2303" w:rsidP="00DF2303">
      <w:pPr>
        <w:pStyle w:val="NoSpacing"/>
        <w:rPr>
          <w:rFonts w:ascii="Arial" w:hAnsi="Arial" w:cs="Arial"/>
          <w:sz w:val="24"/>
          <w:szCs w:val="24"/>
        </w:rPr>
      </w:pPr>
      <w:r w:rsidRPr="009704BB">
        <w:rPr>
          <w:rFonts w:ascii="Arial" w:hAnsi="Arial" w:cs="Arial"/>
          <w:sz w:val="24"/>
          <w:szCs w:val="24"/>
        </w:rPr>
        <w:t>The above information is, to the best of my knowledge, accurate at the time of writing and I give consent to school staff administering medicine in accordance wit the school policy. I will inform the school immediately, in writing, if here is any change in dosage or frequency of the medication or if the medicine is stopped.</w:t>
      </w:r>
    </w:p>
    <w:p w14:paraId="35D78EF9" w14:textId="77777777" w:rsidR="00DF2303" w:rsidRDefault="00DF2303" w:rsidP="00DF2303">
      <w:pPr>
        <w:pStyle w:val="NoSpacing"/>
        <w:rPr>
          <w:rFonts w:ascii="Arial" w:hAnsi="Arial" w:cs="Arial"/>
          <w:sz w:val="30"/>
          <w:szCs w:val="30"/>
        </w:rPr>
      </w:pPr>
    </w:p>
    <w:p w14:paraId="2994B43C" w14:textId="77777777" w:rsidR="00DF2303" w:rsidRPr="009704BB" w:rsidRDefault="00DF2303" w:rsidP="00DF2303">
      <w:pPr>
        <w:pStyle w:val="NoSpacing"/>
        <w:rPr>
          <w:rFonts w:ascii="Arial" w:hAnsi="Arial" w:cs="Arial"/>
          <w:sz w:val="24"/>
          <w:szCs w:val="24"/>
        </w:rPr>
      </w:pPr>
      <w:r w:rsidRPr="009704BB">
        <w:rPr>
          <w:rFonts w:ascii="Arial" w:hAnsi="Arial" w:cs="Arial"/>
          <w:sz w:val="24"/>
          <w:szCs w:val="24"/>
        </w:rPr>
        <w:t>Signature(s)_____________________</w:t>
      </w:r>
      <w:r>
        <w:rPr>
          <w:rFonts w:ascii="Arial" w:hAnsi="Arial" w:cs="Arial"/>
          <w:sz w:val="24"/>
          <w:szCs w:val="24"/>
        </w:rPr>
        <w:t>____________</w:t>
      </w:r>
      <w:r w:rsidRPr="009704BB">
        <w:rPr>
          <w:rFonts w:ascii="Arial" w:hAnsi="Arial" w:cs="Arial"/>
          <w:sz w:val="24"/>
          <w:szCs w:val="24"/>
        </w:rPr>
        <w:t xml:space="preserve">       Date__________________</w:t>
      </w:r>
    </w:p>
    <w:p w14:paraId="0041F82A" w14:textId="7DDA13F5" w:rsidR="009B1988" w:rsidRDefault="009B1988"/>
    <w:p w14:paraId="323CA0C2" w14:textId="5AEFF2FD" w:rsidR="009B1988" w:rsidRDefault="009B1988"/>
    <w:p w14:paraId="4249BCCF" w14:textId="21DD366E" w:rsidR="009B1988" w:rsidRDefault="009B1988"/>
    <w:p w14:paraId="20F58BEA" w14:textId="070549A2" w:rsidR="009B1988" w:rsidRDefault="009B1988"/>
    <w:p w14:paraId="70E6731D" w14:textId="77777777" w:rsidR="009B1988" w:rsidRDefault="009B1988"/>
    <w:p w14:paraId="5AB323C5" w14:textId="77777777" w:rsidR="00662D14" w:rsidRDefault="00662D14" w:rsidP="00662D14"/>
    <w:p w14:paraId="13A61DBA" w14:textId="77777777" w:rsidR="009B1988" w:rsidRDefault="001246CE" w:rsidP="001246CE">
      <w:pPr>
        <w:pStyle w:val="Heading1"/>
        <w:spacing w:line="322" w:lineRule="exact"/>
        <w:ind w:left="0"/>
      </w:pPr>
      <w:r>
        <w:lastRenderedPageBreak/>
        <w:t xml:space="preserve">                                      </w:t>
      </w:r>
    </w:p>
    <w:p w14:paraId="25703055" w14:textId="64FB2A80" w:rsidR="00662D14" w:rsidRDefault="009B1988" w:rsidP="001246CE">
      <w:pPr>
        <w:pStyle w:val="Heading1"/>
        <w:spacing w:line="322" w:lineRule="exact"/>
        <w:ind w:left="0"/>
      </w:pPr>
      <w:r>
        <w:t xml:space="preserve">                                      </w:t>
      </w:r>
      <w:r w:rsidR="00662D14">
        <w:t>Kingfisher Primary</w:t>
      </w:r>
      <w:r w:rsidR="000D2089">
        <w:t xml:space="preserve"> (Appendix </w:t>
      </w:r>
      <w:r w:rsidR="001246CE">
        <w:t>3</w:t>
      </w:r>
      <w:r w:rsidR="000D2089">
        <w:t>)</w:t>
      </w:r>
    </w:p>
    <w:p w14:paraId="5BFAF8B4" w14:textId="77777777" w:rsidR="00662D14" w:rsidRDefault="00662D14" w:rsidP="00662D14">
      <w:pPr>
        <w:tabs>
          <w:tab w:val="left" w:pos="6273"/>
        </w:tabs>
        <w:spacing w:line="480" w:lineRule="auto"/>
        <w:ind w:left="300" w:right="1691" w:firstLine="1471"/>
        <w:rPr>
          <w:sz w:val="28"/>
        </w:rPr>
      </w:pPr>
      <w:r>
        <w:rPr>
          <w:sz w:val="28"/>
        </w:rPr>
        <w:t>Record of Medicine Administered to an Individual Child Name of</w:t>
      </w:r>
      <w:r>
        <w:rPr>
          <w:spacing w:val="-2"/>
          <w:sz w:val="28"/>
        </w:rPr>
        <w:t xml:space="preserve"> </w:t>
      </w:r>
      <w:r>
        <w:rPr>
          <w:sz w:val="28"/>
        </w:rPr>
        <w:t xml:space="preserve">Child: </w:t>
      </w:r>
      <w:r>
        <w:rPr>
          <w:sz w:val="28"/>
          <w:u w:val="single"/>
        </w:rPr>
        <w:t xml:space="preserve"> </w:t>
      </w:r>
      <w:r>
        <w:rPr>
          <w:sz w:val="28"/>
          <w:u w:val="single"/>
        </w:rPr>
        <w:tab/>
      </w:r>
    </w:p>
    <w:p w14:paraId="46240AB3" w14:textId="77777777" w:rsidR="00662D14" w:rsidRDefault="00662D14" w:rsidP="00662D14">
      <w:pPr>
        <w:tabs>
          <w:tab w:val="left" w:pos="4424"/>
        </w:tabs>
        <w:spacing w:before="1"/>
        <w:ind w:left="300"/>
        <w:rPr>
          <w:sz w:val="28"/>
        </w:rPr>
      </w:pPr>
      <w:r>
        <w:rPr>
          <w:sz w:val="28"/>
        </w:rPr>
        <w:t>Class:</w:t>
      </w:r>
      <w:r>
        <w:rPr>
          <w:spacing w:val="-1"/>
          <w:sz w:val="28"/>
        </w:rPr>
        <w:t xml:space="preserve"> </w:t>
      </w:r>
      <w:r>
        <w:rPr>
          <w:sz w:val="28"/>
          <w:u w:val="single"/>
        </w:rPr>
        <w:t xml:space="preserve"> </w:t>
      </w:r>
      <w:r>
        <w:rPr>
          <w:sz w:val="28"/>
          <w:u w:val="single"/>
        </w:rPr>
        <w:tab/>
      </w:r>
    </w:p>
    <w:p w14:paraId="6FBB51C9" w14:textId="77777777" w:rsidR="00662D14" w:rsidRDefault="00662D14" w:rsidP="00662D14">
      <w:pPr>
        <w:pStyle w:val="BodyText"/>
        <w:spacing w:before="11"/>
        <w:rPr>
          <w:sz w:val="19"/>
        </w:rPr>
      </w:pPr>
    </w:p>
    <w:p w14:paraId="003D8748" w14:textId="77777777" w:rsidR="00662D14" w:rsidRDefault="00662D14" w:rsidP="00662D14">
      <w:pPr>
        <w:tabs>
          <w:tab w:val="left" w:pos="9977"/>
        </w:tabs>
        <w:spacing w:before="91"/>
        <w:ind w:left="300"/>
        <w:rPr>
          <w:sz w:val="28"/>
        </w:rPr>
      </w:pPr>
      <w:r>
        <w:rPr>
          <w:sz w:val="28"/>
        </w:rPr>
        <w:t>Medicine:</w:t>
      </w:r>
      <w:r>
        <w:rPr>
          <w:spacing w:val="-1"/>
          <w:sz w:val="28"/>
        </w:rPr>
        <w:t xml:space="preserve"> </w:t>
      </w:r>
      <w:r>
        <w:rPr>
          <w:sz w:val="28"/>
          <w:u w:val="single"/>
        </w:rPr>
        <w:t xml:space="preserve"> </w:t>
      </w:r>
      <w:r>
        <w:rPr>
          <w:sz w:val="28"/>
          <w:u w:val="single"/>
        </w:rPr>
        <w:tab/>
      </w:r>
    </w:p>
    <w:p w14:paraId="537B80FD" w14:textId="77777777" w:rsidR="00662D14" w:rsidRDefault="00662D14" w:rsidP="00662D14">
      <w:pPr>
        <w:pStyle w:val="BodyText"/>
        <w:rPr>
          <w:sz w:val="20"/>
        </w:rPr>
      </w:pPr>
    </w:p>
    <w:p w14:paraId="44104DB7" w14:textId="77777777" w:rsidR="00662D14" w:rsidRDefault="00662D14" w:rsidP="00662D14">
      <w:pPr>
        <w:tabs>
          <w:tab w:val="left" w:pos="9977"/>
        </w:tabs>
        <w:spacing w:before="92"/>
        <w:ind w:left="300"/>
        <w:rPr>
          <w:sz w:val="28"/>
        </w:rPr>
      </w:pPr>
      <w:r>
        <w:rPr>
          <w:sz w:val="28"/>
        </w:rPr>
        <w:t>Dosage and Time:</w:t>
      </w:r>
      <w:r>
        <w:rPr>
          <w:spacing w:val="-2"/>
          <w:sz w:val="28"/>
        </w:rPr>
        <w:t xml:space="preserve"> </w:t>
      </w:r>
      <w:r>
        <w:rPr>
          <w:sz w:val="28"/>
          <w:u w:val="single"/>
        </w:rPr>
        <w:t xml:space="preserve"> </w:t>
      </w:r>
      <w:r>
        <w:rPr>
          <w:sz w:val="28"/>
          <w:u w:val="single"/>
        </w:rPr>
        <w:tab/>
      </w:r>
    </w:p>
    <w:p w14:paraId="40824B9C" w14:textId="77777777" w:rsidR="00662D14" w:rsidRDefault="00662D14" w:rsidP="00662D14">
      <w:pPr>
        <w:pStyle w:val="BodyText"/>
        <w:spacing w:before="5"/>
        <w:rPr>
          <w:sz w:val="28"/>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2490"/>
        <w:gridCol w:w="2492"/>
        <w:gridCol w:w="2492"/>
      </w:tblGrid>
      <w:tr w:rsidR="00662D14" w14:paraId="79AFA8A6" w14:textId="77777777" w:rsidTr="00771CCC">
        <w:trPr>
          <w:trHeight w:val="321"/>
        </w:trPr>
        <w:tc>
          <w:tcPr>
            <w:tcW w:w="2492" w:type="dxa"/>
          </w:tcPr>
          <w:p w14:paraId="619B6940" w14:textId="77777777" w:rsidR="00662D14" w:rsidRDefault="00662D14" w:rsidP="00771CCC">
            <w:pPr>
              <w:pStyle w:val="TableParagraph"/>
              <w:spacing w:line="301" w:lineRule="exact"/>
              <w:ind w:left="107"/>
              <w:rPr>
                <w:sz w:val="28"/>
              </w:rPr>
            </w:pPr>
            <w:r>
              <w:rPr>
                <w:sz w:val="28"/>
              </w:rPr>
              <w:t>Date Given</w:t>
            </w:r>
          </w:p>
        </w:tc>
        <w:tc>
          <w:tcPr>
            <w:tcW w:w="2490" w:type="dxa"/>
          </w:tcPr>
          <w:p w14:paraId="2221A454" w14:textId="77777777" w:rsidR="00662D14" w:rsidRDefault="00662D14" w:rsidP="00771CCC">
            <w:pPr>
              <w:pStyle w:val="TableParagraph"/>
              <w:spacing w:line="301" w:lineRule="exact"/>
              <w:ind w:left="107"/>
              <w:rPr>
                <w:sz w:val="28"/>
              </w:rPr>
            </w:pPr>
            <w:r>
              <w:rPr>
                <w:sz w:val="28"/>
              </w:rPr>
              <w:t>Time Given</w:t>
            </w:r>
          </w:p>
        </w:tc>
        <w:tc>
          <w:tcPr>
            <w:tcW w:w="2492" w:type="dxa"/>
          </w:tcPr>
          <w:p w14:paraId="7FA9E974" w14:textId="77777777" w:rsidR="00662D14" w:rsidRDefault="00662D14" w:rsidP="00771CCC">
            <w:pPr>
              <w:pStyle w:val="TableParagraph"/>
              <w:spacing w:line="301" w:lineRule="exact"/>
              <w:ind w:left="106"/>
              <w:rPr>
                <w:sz w:val="28"/>
              </w:rPr>
            </w:pPr>
            <w:r>
              <w:rPr>
                <w:sz w:val="28"/>
              </w:rPr>
              <w:t>Name / Signature</w:t>
            </w:r>
          </w:p>
        </w:tc>
        <w:tc>
          <w:tcPr>
            <w:tcW w:w="2492" w:type="dxa"/>
          </w:tcPr>
          <w:p w14:paraId="346DF729" w14:textId="77777777" w:rsidR="00662D14" w:rsidRDefault="00662D14" w:rsidP="00771CCC">
            <w:pPr>
              <w:pStyle w:val="TableParagraph"/>
              <w:spacing w:line="301" w:lineRule="exact"/>
              <w:ind w:left="106"/>
              <w:rPr>
                <w:sz w:val="28"/>
              </w:rPr>
            </w:pPr>
            <w:r>
              <w:rPr>
                <w:sz w:val="28"/>
              </w:rPr>
              <w:t>Name / Signature</w:t>
            </w:r>
          </w:p>
        </w:tc>
      </w:tr>
      <w:tr w:rsidR="00662D14" w14:paraId="16BE01DE" w14:textId="77777777" w:rsidTr="00771CCC">
        <w:trPr>
          <w:trHeight w:val="642"/>
        </w:trPr>
        <w:tc>
          <w:tcPr>
            <w:tcW w:w="2492" w:type="dxa"/>
          </w:tcPr>
          <w:p w14:paraId="62E5D074" w14:textId="77777777" w:rsidR="00662D14" w:rsidRDefault="00662D14" w:rsidP="00771CCC">
            <w:pPr>
              <w:pStyle w:val="TableParagraph"/>
              <w:rPr>
                <w:rFonts w:ascii="Times New Roman"/>
                <w:sz w:val="26"/>
              </w:rPr>
            </w:pPr>
          </w:p>
        </w:tc>
        <w:tc>
          <w:tcPr>
            <w:tcW w:w="2490" w:type="dxa"/>
          </w:tcPr>
          <w:p w14:paraId="257ADE90" w14:textId="77777777" w:rsidR="00662D14" w:rsidRDefault="00662D14" w:rsidP="00771CCC">
            <w:pPr>
              <w:pStyle w:val="TableParagraph"/>
              <w:rPr>
                <w:rFonts w:ascii="Times New Roman"/>
                <w:sz w:val="26"/>
              </w:rPr>
            </w:pPr>
          </w:p>
        </w:tc>
        <w:tc>
          <w:tcPr>
            <w:tcW w:w="2492" w:type="dxa"/>
          </w:tcPr>
          <w:p w14:paraId="75B90DC8" w14:textId="77777777" w:rsidR="00662D14" w:rsidRDefault="00662D14" w:rsidP="00771CCC">
            <w:pPr>
              <w:pStyle w:val="TableParagraph"/>
              <w:rPr>
                <w:rFonts w:ascii="Times New Roman"/>
                <w:sz w:val="26"/>
              </w:rPr>
            </w:pPr>
          </w:p>
        </w:tc>
        <w:tc>
          <w:tcPr>
            <w:tcW w:w="2492" w:type="dxa"/>
          </w:tcPr>
          <w:p w14:paraId="575298D5" w14:textId="77777777" w:rsidR="00662D14" w:rsidRDefault="00662D14" w:rsidP="00771CCC">
            <w:pPr>
              <w:pStyle w:val="TableParagraph"/>
              <w:rPr>
                <w:rFonts w:ascii="Times New Roman"/>
                <w:sz w:val="26"/>
              </w:rPr>
            </w:pPr>
          </w:p>
        </w:tc>
      </w:tr>
      <w:tr w:rsidR="00662D14" w14:paraId="4E08B60C" w14:textId="77777777" w:rsidTr="00771CCC">
        <w:trPr>
          <w:trHeight w:val="645"/>
        </w:trPr>
        <w:tc>
          <w:tcPr>
            <w:tcW w:w="2492" w:type="dxa"/>
          </w:tcPr>
          <w:p w14:paraId="125A5700" w14:textId="77777777" w:rsidR="00662D14" w:rsidRDefault="00662D14" w:rsidP="00771CCC">
            <w:pPr>
              <w:pStyle w:val="TableParagraph"/>
              <w:rPr>
                <w:rFonts w:ascii="Times New Roman"/>
                <w:sz w:val="26"/>
              </w:rPr>
            </w:pPr>
          </w:p>
        </w:tc>
        <w:tc>
          <w:tcPr>
            <w:tcW w:w="2490" w:type="dxa"/>
          </w:tcPr>
          <w:p w14:paraId="2EC85B11" w14:textId="77777777" w:rsidR="00662D14" w:rsidRDefault="00662D14" w:rsidP="00771CCC">
            <w:pPr>
              <w:pStyle w:val="TableParagraph"/>
              <w:rPr>
                <w:rFonts w:ascii="Times New Roman"/>
                <w:sz w:val="26"/>
              </w:rPr>
            </w:pPr>
          </w:p>
        </w:tc>
        <w:tc>
          <w:tcPr>
            <w:tcW w:w="2492" w:type="dxa"/>
          </w:tcPr>
          <w:p w14:paraId="575A5A44" w14:textId="77777777" w:rsidR="00662D14" w:rsidRDefault="00662D14" w:rsidP="00771CCC">
            <w:pPr>
              <w:pStyle w:val="TableParagraph"/>
              <w:rPr>
                <w:rFonts w:ascii="Times New Roman"/>
                <w:sz w:val="26"/>
              </w:rPr>
            </w:pPr>
          </w:p>
        </w:tc>
        <w:tc>
          <w:tcPr>
            <w:tcW w:w="2492" w:type="dxa"/>
          </w:tcPr>
          <w:p w14:paraId="4045BA4B" w14:textId="77777777" w:rsidR="00662D14" w:rsidRDefault="00662D14" w:rsidP="00771CCC">
            <w:pPr>
              <w:pStyle w:val="TableParagraph"/>
              <w:rPr>
                <w:rFonts w:ascii="Times New Roman"/>
                <w:sz w:val="26"/>
              </w:rPr>
            </w:pPr>
          </w:p>
        </w:tc>
      </w:tr>
      <w:tr w:rsidR="00662D14" w14:paraId="679BDD2F" w14:textId="77777777" w:rsidTr="00771CCC">
        <w:trPr>
          <w:trHeight w:val="642"/>
        </w:trPr>
        <w:tc>
          <w:tcPr>
            <w:tcW w:w="2492" w:type="dxa"/>
          </w:tcPr>
          <w:p w14:paraId="3F3CCC4B" w14:textId="77777777" w:rsidR="00662D14" w:rsidRDefault="00662D14" w:rsidP="00771CCC">
            <w:pPr>
              <w:pStyle w:val="TableParagraph"/>
              <w:rPr>
                <w:rFonts w:ascii="Times New Roman"/>
                <w:sz w:val="26"/>
              </w:rPr>
            </w:pPr>
          </w:p>
        </w:tc>
        <w:tc>
          <w:tcPr>
            <w:tcW w:w="2490" w:type="dxa"/>
          </w:tcPr>
          <w:p w14:paraId="1A761C3C" w14:textId="77777777" w:rsidR="00662D14" w:rsidRDefault="00662D14" w:rsidP="00771CCC">
            <w:pPr>
              <w:pStyle w:val="TableParagraph"/>
              <w:rPr>
                <w:rFonts w:ascii="Times New Roman"/>
                <w:sz w:val="26"/>
              </w:rPr>
            </w:pPr>
          </w:p>
        </w:tc>
        <w:tc>
          <w:tcPr>
            <w:tcW w:w="2492" w:type="dxa"/>
          </w:tcPr>
          <w:p w14:paraId="4025EC1C" w14:textId="77777777" w:rsidR="00662D14" w:rsidRDefault="00662D14" w:rsidP="00771CCC">
            <w:pPr>
              <w:pStyle w:val="TableParagraph"/>
              <w:rPr>
                <w:rFonts w:ascii="Times New Roman"/>
                <w:sz w:val="26"/>
              </w:rPr>
            </w:pPr>
          </w:p>
        </w:tc>
        <w:tc>
          <w:tcPr>
            <w:tcW w:w="2492" w:type="dxa"/>
          </w:tcPr>
          <w:p w14:paraId="09DFBE80" w14:textId="77777777" w:rsidR="00662D14" w:rsidRDefault="00662D14" w:rsidP="00771CCC">
            <w:pPr>
              <w:pStyle w:val="TableParagraph"/>
              <w:rPr>
                <w:rFonts w:ascii="Times New Roman"/>
                <w:sz w:val="26"/>
              </w:rPr>
            </w:pPr>
          </w:p>
        </w:tc>
      </w:tr>
      <w:tr w:rsidR="00662D14" w14:paraId="3373ACEC" w14:textId="77777777" w:rsidTr="00771CCC">
        <w:trPr>
          <w:trHeight w:val="645"/>
        </w:trPr>
        <w:tc>
          <w:tcPr>
            <w:tcW w:w="2492" w:type="dxa"/>
          </w:tcPr>
          <w:p w14:paraId="6181461D" w14:textId="77777777" w:rsidR="00662D14" w:rsidRDefault="00662D14" w:rsidP="00771CCC">
            <w:pPr>
              <w:pStyle w:val="TableParagraph"/>
              <w:rPr>
                <w:rFonts w:ascii="Times New Roman"/>
                <w:sz w:val="26"/>
              </w:rPr>
            </w:pPr>
          </w:p>
        </w:tc>
        <w:tc>
          <w:tcPr>
            <w:tcW w:w="2490" w:type="dxa"/>
          </w:tcPr>
          <w:p w14:paraId="376BB1E9" w14:textId="77777777" w:rsidR="00662D14" w:rsidRDefault="00662D14" w:rsidP="00771CCC">
            <w:pPr>
              <w:pStyle w:val="TableParagraph"/>
              <w:rPr>
                <w:rFonts w:ascii="Times New Roman"/>
                <w:sz w:val="26"/>
              </w:rPr>
            </w:pPr>
          </w:p>
        </w:tc>
        <w:tc>
          <w:tcPr>
            <w:tcW w:w="2492" w:type="dxa"/>
          </w:tcPr>
          <w:p w14:paraId="3994F649" w14:textId="77777777" w:rsidR="00662D14" w:rsidRDefault="00662D14" w:rsidP="00771CCC">
            <w:pPr>
              <w:pStyle w:val="TableParagraph"/>
              <w:rPr>
                <w:rFonts w:ascii="Times New Roman"/>
                <w:sz w:val="26"/>
              </w:rPr>
            </w:pPr>
          </w:p>
        </w:tc>
        <w:tc>
          <w:tcPr>
            <w:tcW w:w="2492" w:type="dxa"/>
          </w:tcPr>
          <w:p w14:paraId="22B922AB" w14:textId="77777777" w:rsidR="00662D14" w:rsidRDefault="00662D14" w:rsidP="00771CCC">
            <w:pPr>
              <w:pStyle w:val="TableParagraph"/>
              <w:rPr>
                <w:rFonts w:ascii="Times New Roman"/>
                <w:sz w:val="26"/>
              </w:rPr>
            </w:pPr>
          </w:p>
        </w:tc>
      </w:tr>
      <w:tr w:rsidR="00662D14" w14:paraId="3E55AD7E" w14:textId="77777777" w:rsidTr="00771CCC">
        <w:trPr>
          <w:trHeight w:val="643"/>
        </w:trPr>
        <w:tc>
          <w:tcPr>
            <w:tcW w:w="2492" w:type="dxa"/>
          </w:tcPr>
          <w:p w14:paraId="77BDB96A" w14:textId="77777777" w:rsidR="00662D14" w:rsidRDefault="00662D14" w:rsidP="00771CCC">
            <w:pPr>
              <w:pStyle w:val="TableParagraph"/>
              <w:rPr>
                <w:rFonts w:ascii="Times New Roman"/>
                <w:sz w:val="26"/>
              </w:rPr>
            </w:pPr>
          </w:p>
        </w:tc>
        <w:tc>
          <w:tcPr>
            <w:tcW w:w="2490" w:type="dxa"/>
          </w:tcPr>
          <w:p w14:paraId="447F15FD" w14:textId="77777777" w:rsidR="00662D14" w:rsidRDefault="00662D14" w:rsidP="00771CCC">
            <w:pPr>
              <w:pStyle w:val="TableParagraph"/>
              <w:rPr>
                <w:rFonts w:ascii="Times New Roman"/>
                <w:sz w:val="26"/>
              </w:rPr>
            </w:pPr>
          </w:p>
        </w:tc>
        <w:tc>
          <w:tcPr>
            <w:tcW w:w="2492" w:type="dxa"/>
          </w:tcPr>
          <w:p w14:paraId="5A7B55C3" w14:textId="77777777" w:rsidR="00662D14" w:rsidRDefault="00662D14" w:rsidP="00771CCC">
            <w:pPr>
              <w:pStyle w:val="TableParagraph"/>
              <w:rPr>
                <w:rFonts w:ascii="Times New Roman"/>
                <w:sz w:val="26"/>
              </w:rPr>
            </w:pPr>
          </w:p>
        </w:tc>
        <w:tc>
          <w:tcPr>
            <w:tcW w:w="2492" w:type="dxa"/>
          </w:tcPr>
          <w:p w14:paraId="48960549" w14:textId="77777777" w:rsidR="00662D14" w:rsidRDefault="00662D14" w:rsidP="00771CCC">
            <w:pPr>
              <w:pStyle w:val="TableParagraph"/>
              <w:rPr>
                <w:rFonts w:ascii="Times New Roman"/>
                <w:sz w:val="26"/>
              </w:rPr>
            </w:pPr>
          </w:p>
        </w:tc>
      </w:tr>
      <w:tr w:rsidR="00662D14" w14:paraId="4430E24C" w14:textId="77777777" w:rsidTr="00771CCC">
        <w:trPr>
          <w:trHeight w:val="645"/>
        </w:trPr>
        <w:tc>
          <w:tcPr>
            <w:tcW w:w="2492" w:type="dxa"/>
          </w:tcPr>
          <w:p w14:paraId="77ED8ACB" w14:textId="77777777" w:rsidR="00662D14" w:rsidRDefault="00662D14" w:rsidP="00771CCC">
            <w:pPr>
              <w:pStyle w:val="TableParagraph"/>
              <w:rPr>
                <w:rFonts w:ascii="Times New Roman"/>
                <w:sz w:val="26"/>
              </w:rPr>
            </w:pPr>
          </w:p>
        </w:tc>
        <w:tc>
          <w:tcPr>
            <w:tcW w:w="2490" w:type="dxa"/>
          </w:tcPr>
          <w:p w14:paraId="6EF28DA5" w14:textId="77777777" w:rsidR="00662D14" w:rsidRDefault="00662D14" w:rsidP="00771CCC">
            <w:pPr>
              <w:pStyle w:val="TableParagraph"/>
              <w:rPr>
                <w:rFonts w:ascii="Times New Roman"/>
                <w:sz w:val="26"/>
              </w:rPr>
            </w:pPr>
          </w:p>
        </w:tc>
        <w:tc>
          <w:tcPr>
            <w:tcW w:w="2492" w:type="dxa"/>
          </w:tcPr>
          <w:p w14:paraId="6A30F58A" w14:textId="77777777" w:rsidR="00662D14" w:rsidRDefault="00662D14" w:rsidP="00771CCC">
            <w:pPr>
              <w:pStyle w:val="TableParagraph"/>
              <w:rPr>
                <w:rFonts w:ascii="Times New Roman"/>
                <w:sz w:val="26"/>
              </w:rPr>
            </w:pPr>
          </w:p>
        </w:tc>
        <w:tc>
          <w:tcPr>
            <w:tcW w:w="2492" w:type="dxa"/>
          </w:tcPr>
          <w:p w14:paraId="7348A00C" w14:textId="77777777" w:rsidR="00662D14" w:rsidRDefault="00662D14" w:rsidP="00771CCC">
            <w:pPr>
              <w:pStyle w:val="TableParagraph"/>
              <w:rPr>
                <w:rFonts w:ascii="Times New Roman"/>
                <w:sz w:val="26"/>
              </w:rPr>
            </w:pPr>
          </w:p>
        </w:tc>
      </w:tr>
      <w:tr w:rsidR="00662D14" w14:paraId="14C896E0" w14:textId="77777777" w:rsidTr="00771CCC">
        <w:trPr>
          <w:trHeight w:val="642"/>
        </w:trPr>
        <w:tc>
          <w:tcPr>
            <w:tcW w:w="2492" w:type="dxa"/>
          </w:tcPr>
          <w:p w14:paraId="226653DB" w14:textId="77777777" w:rsidR="00662D14" w:rsidRDefault="00662D14" w:rsidP="00771CCC">
            <w:pPr>
              <w:pStyle w:val="TableParagraph"/>
              <w:rPr>
                <w:rFonts w:ascii="Times New Roman"/>
                <w:sz w:val="26"/>
              </w:rPr>
            </w:pPr>
          </w:p>
        </w:tc>
        <w:tc>
          <w:tcPr>
            <w:tcW w:w="2490" w:type="dxa"/>
          </w:tcPr>
          <w:p w14:paraId="4AABAEA8" w14:textId="77777777" w:rsidR="00662D14" w:rsidRDefault="00662D14" w:rsidP="00771CCC">
            <w:pPr>
              <w:pStyle w:val="TableParagraph"/>
              <w:rPr>
                <w:rFonts w:ascii="Times New Roman"/>
                <w:sz w:val="26"/>
              </w:rPr>
            </w:pPr>
          </w:p>
        </w:tc>
        <w:tc>
          <w:tcPr>
            <w:tcW w:w="2492" w:type="dxa"/>
          </w:tcPr>
          <w:p w14:paraId="3758426A" w14:textId="77777777" w:rsidR="00662D14" w:rsidRDefault="00662D14" w:rsidP="00771CCC">
            <w:pPr>
              <w:pStyle w:val="TableParagraph"/>
              <w:rPr>
                <w:rFonts w:ascii="Times New Roman"/>
                <w:sz w:val="26"/>
              </w:rPr>
            </w:pPr>
          </w:p>
        </w:tc>
        <w:tc>
          <w:tcPr>
            <w:tcW w:w="2492" w:type="dxa"/>
          </w:tcPr>
          <w:p w14:paraId="4FF8BF1D" w14:textId="77777777" w:rsidR="00662D14" w:rsidRDefault="00662D14" w:rsidP="00771CCC">
            <w:pPr>
              <w:pStyle w:val="TableParagraph"/>
              <w:rPr>
                <w:rFonts w:ascii="Times New Roman"/>
                <w:sz w:val="26"/>
              </w:rPr>
            </w:pPr>
          </w:p>
        </w:tc>
      </w:tr>
      <w:tr w:rsidR="00662D14" w14:paraId="664462E6" w14:textId="77777777" w:rsidTr="00771CCC">
        <w:trPr>
          <w:trHeight w:val="645"/>
        </w:trPr>
        <w:tc>
          <w:tcPr>
            <w:tcW w:w="2492" w:type="dxa"/>
          </w:tcPr>
          <w:p w14:paraId="6E50D2F5" w14:textId="77777777" w:rsidR="00662D14" w:rsidRDefault="00662D14" w:rsidP="00771CCC">
            <w:pPr>
              <w:pStyle w:val="TableParagraph"/>
              <w:rPr>
                <w:rFonts w:ascii="Times New Roman"/>
                <w:sz w:val="26"/>
              </w:rPr>
            </w:pPr>
          </w:p>
        </w:tc>
        <w:tc>
          <w:tcPr>
            <w:tcW w:w="2490" w:type="dxa"/>
          </w:tcPr>
          <w:p w14:paraId="2DB9FB10" w14:textId="77777777" w:rsidR="00662D14" w:rsidRDefault="00662D14" w:rsidP="00771CCC">
            <w:pPr>
              <w:pStyle w:val="TableParagraph"/>
              <w:rPr>
                <w:rFonts w:ascii="Times New Roman"/>
                <w:sz w:val="26"/>
              </w:rPr>
            </w:pPr>
          </w:p>
        </w:tc>
        <w:tc>
          <w:tcPr>
            <w:tcW w:w="2492" w:type="dxa"/>
          </w:tcPr>
          <w:p w14:paraId="52E16A9B" w14:textId="77777777" w:rsidR="00662D14" w:rsidRDefault="00662D14" w:rsidP="00771CCC">
            <w:pPr>
              <w:pStyle w:val="TableParagraph"/>
              <w:rPr>
                <w:rFonts w:ascii="Times New Roman"/>
                <w:sz w:val="26"/>
              </w:rPr>
            </w:pPr>
          </w:p>
        </w:tc>
        <w:tc>
          <w:tcPr>
            <w:tcW w:w="2492" w:type="dxa"/>
          </w:tcPr>
          <w:p w14:paraId="2CC39553" w14:textId="77777777" w:rsidR="00662D14" w:rsidRDefault="00662D14" w:rsidP="00771CCC">
            <w:pPr>
              <w:pStyle w:val="TableParagraph"/>
              <w:rPr>
                <w:rFonts w:ascii="Times New Roman"/>
                <w:sz w:val="26"/>
              </w:rPr>
            </w:pPr>
          </w:p>
        </w:tc>
      </w:tr>
      <w:tr w:rsidR="00662D14" w14:paraId="74C55054" w14:textId="77777777" w:rsidTr="00771CCC">
        <w:trPr>
          <w:trHeight w:val="642"/>
        </w:trPr>
        <w:tc>
          <w:tcPr>
            <w:tcW w:w="2492" w:type="dxa"/>
          </w:tcPr>
          <w:p w14:paraId="6892F1E9" w14:textId="77777777" w:rsidR="00662D14" w:rsidRDefault="00662D14" w:rsidP="00771CCC">
            <w:pPr>
              <w:pStyle w:val="TableParagraph"/>
              <w:rPr>
                <w:rFonts w:ascii="Times New Roman"/>
                <w:sz w:val="26"/>
              </w:rPr>
            </w:pPr>
          </w:p>
        </w:tc>
        <w:tc>
          <w:tcPr>
            <w:tcW w:w="2490" w:type="dxa"/>
          </w:tcPr>
          <w:p w14:paraId="6857681C" w14:textId="77777777" w:rsidR="00662D14" w:rsidRDefault="00662D14" w:rsidP="00771CCC">
            <w:pPr>
              <w:pStyle w:val="TableParagraph"/>
              <w:rPr>
                <w:rFonts w:ascii="Times New Roman"/>
                <w:sz w:val="26"/>
              </w:rPr>
            </w:pPr>
          </w:p>
        </w:tc>
        <w:tc>
          <w:tcPr>
            <w:tcW w:w="2492" w:type="dxa"/>
          </w:tcPr>
          <w:p w14:paraId="7C41ECA9" w14:textId="77777777" w:rsidR="00662D14" w:rsidRDefault="00662D14" w:rsidP="00771CCC">
            <w:pPr>
              <w:pStyle w:val="TableParagraph"/>
              <w:rPr>
                <w:rFonts w:ascii="Times New Roman"/>
                <w:sz w:val="26"/>
              </w:rPr>
            </w:pPr>
          </w:p>
        </w:tc>
        <w:tc>
          <w:tcPr>
            <w:tcW w:w="2492" w:type="dxa"/>
          </w:tcPr>
          <w:p w14:paraId="0820FE38" w14:textId="77777777" w:rsidR="00662D14" w:rsidRDefault="00662D14" w:rsidP="00771CCC">
            <w:pPr>
              <w:pStyle w:val="TableParagraph"/>
              <w:rPr>
                <w:rFonts w:ascii="Times New Roman"/>
                <w:sz w:val="26"/>
              </w:rPr>
            </w:pPr>
          </w:p>
        </w:tc>
      </w:tr>
      <w:tr w:rsidR="00662D14" w14:paraId="1E679DAB" w14:textId="77777777" w:rsidTr="00771CCC">
        <w:trPr>
          <w:trHeight w:val="645"/>
        </w:trPr>
        <w:tc>
          <w:tcPr>
            <w:tcW w:w="2492" w:type="dxa"/>
          </w:tcPr>
          <w:p w14:paraId="50A7AA3D" w14:textId="77777777" w:rsidR="00662D14" w:rsidRDefault="00662D14" w:rsidP="00771CCC">
            <w:pPr>
              <w:pStyle w:val="TableParagraph"/>
              <w:rPr>
                <w:rFonts w:ascii="Times New Roman"/>
                <w:sz w:val="26"/>
              </w:rPr>
            </w:pPr>
          </w:p>
        </w:tc>
        <w:tc>
          <w:tcPr>
            <w:tcW w:w="2490" w:type="dxa"/>
          </w:tcPr>
          <w:p w14:paraId="4B3ACC96" w14:textId="77777777" w:rsidR="00662D14" w:rsidRDefault="00662D14" w:rsidP="00771CCC">
            <w:pPr>
              <w:pStyle w:val="TableParagraph"/>
              <w:rPr>
                <w:rFonts w:ascii="Times New Roman"/>
                <w:sz w:val="26"/>
              </w:rPr>
            </w:pPr>
          </w:p>
        </w:tc>
        <w:tc>
          <w:tcPr>
            <w:tcW w:w="2492" w:type="dxa"/>
          </w:tcPr>
          <w:p w14:paraId="29C77BF2" w14:textId="77777777" w:rsidR="00662D14" w:rsidRDefault="00662D14" w:rsidP="00771CCC">
            <w:pPr>
              <w:pStyle w:val="TableParagraph"/>
              <w:rPr>
                <w:rFonts w:ascii="Times New Roman"/>
                <w:sz w:val="26"/>
              </w:rPr>
            </w:pPr>
          </w:p>
        </w:tc>
        <w:tc>
          <w:tcPr>
            <w:tcW w:w="2492" w:type="dxa"/>
          </w:tcPr>
          <w:p w14:paraId="64EACA81" w14:textId="77777777" w:rsidR="00662D14" w:rsidRDefault="00662D14" w:rsidP="00771CCC">
            <w:pPr>
              <w:pStyle w:val="TableParagraph"/>
              <w:rPr>
                <w:rFonts w:ascii="Times New Roman"/>
                <w:sz w:val="26"/>
              </w:rPr>
            </w:pPr>
          </w:p>
        </w:tc>
      </w:tr>
      <w:tr w:rsidR="00662D14" w14:paraId="0CF45277" w14:textId="77777777" w:rsidTr="00771CCC">
        <w:trPr>
          <w:trHeight w:val="642"/>
        </w:trPr>
        <w:tc>
          <w:tcPr>
            <w:tcW w:w="2492" w:type="dxa"/>
          </w:tcPr>
          <w:p w14:paraId="081864B1" w14:textId="77777777" w:rsidR="00662D14" w:rsidRDefault="00662D14" w:rsidP="00771CCC">
            <w:pPr>
              <w:pStyle w:val="TableParagraph"/>
              <w:rPr>
                <w:rFonts w:ascii="Times New Roman"/>
                <w:sz w:val="26"/>
              </w:rPr>
            </w:pPr>
          </w:p>
        </w:tc>
        <w:tc>
          <w:tcPr>
            <w:tcW w:w="2490" w:type="dxa"/>
          </w:tcPr>
          <w:p w14:paraId="2ADB9D4A" w14:textId="77777777" w:rsidR="00662D14" w:rsidRDefault="00662D14" w:rsidP="00771CCC">
            <w:pPr>
              <w:pStyle w:val="TableParagraph"/>
              <w:rPr>
                <w:rFonts w:ascii="Times New Roman"/>
                <w:sz w:val="26"/>
              </w:rPr>
            </w:pPr>
          </w:p>
        </w:tc>
        <w:tc>
          <w:tcPr>
            <w:tcW w:w="2492" w:type="dxa"/>
          </w:tcPr>
          <w:p w14:paraId="462DE232" w14:textId="77777777" w:rsidR="00662D14" w:rsidRDefault="00662D14" w:rsidP="00771CCC">
            <w:pPr>
              <w:pStyle w:val="TableParagraph"/>
              <w:rPr>
                <w:rFonts w:ascii="Times New Roman"/>
                <w:sz w:val="26"/>
              </w:rPr>
            </w:pPr>
          </w:p>
        </w:tc>
        <w:tc>
          <w:tcPr>
            <w:tcW w:w="2492" w:type="dxa"/>
          </w:tcPr>
          <w:p w14:paraId="694B687C" w14:textId="77777777" w:rsidR="00662D14" w:rsidRDefault="00662D14" w:rsidP="00771CCC">
            <w:pPr>
              <w:pStyle w:val="TableParagraph"/>
              <w:rPr>
                <w:rFonts w:ascii="Times New Roman"/>
                <w:sz w:val="26"/>
              </w:rPr>
            </w:pPr>
          </w:p>
        </w:tc>
      </w:tr>
      <w:tr w:rsidR="00662D14" w14:paraId="380BA6BB" w14:textId="77777777" w:rsidTr="00771CCC">
        <w:trPr>
          <w:trHeight w:val="645"/>
        </w:trPr>
        <w:tc>
          <w:tcPr>
            <w:tcW w:w="2492" w:type="dxa"/>
          </w:tcPr>
          <w:p w14:paraId="140C448C" w14:textId="77777777" w:rsidR="00662D14" w:rsidRDefault="00662D14" w:rsidP="00771CCC">
            <w:pPr>
              <w:pStyle w:val="TableParagraph"/>
              <w:rPr>
                <w:rFonts w:ascii="Times New Roman"/>
                <w:sz w:val="26"/>
              </w:rPr>
            </w:pPr>
          </w:p>
        </w:tc>
        <w:tc>
          <w:tcPr>
            <w:tcW w:w="2490" w:type="dxa"/>
          </w:tcPr>
          <w:p w14:paraId="35AE73DF" w14:textId="77777777" w:rsidR="00662D14" w:rsidRDefault="00662D14" w:rsidP="00771CCC">
            <w:pPr>
              <w:pStyle w:val="TableParagraph"/>
              <w:rPr>
                <w:rFonts w:ascii="Times New Roman"/>
                <w:sz w:val="26"/>
              </w:rPr>
            </w:pPr>
          </w:p>
        </w:tc>
        <w:tc>
          <w:tcPr>
            <w:tcW w:w="2492" w:type="dxa"/>
          </w:tcPr>
          <w:p w14:paraId="009FF0A8" w14:textId="77777777" w:rsidR="00662D14" w:rsidRDefault="00662D14" w:rsidP="00771CCC">
            <w:pPr>
              <w:pStyle w:val="TableParagraph"/>
              <w:rPr>
                <w:rFonts w:ascii="Times New Roman"/>
                <w:sz w:val="26"/>
              </w:rPr>
            </w:pPr>
          </w:p>
        </w:tc>
        <w:tc>
          <w:tcPr>
            <w:tcW w:w="2492" w:type="dxa"/>
          </w:tcPr>
          <w:p w14:paraId="12E00AD1" w14:textId="77777777" w:rsidR="00662D14" w:rsidRDefault="00662D14" w:rsidP="00771CCC">
            <w:pPr>
              <w:pStyle w:val="TableParagraph"/>
              <w:rPr>
                <w:rFonts w:ascii="Times New Roman"/>
                <w:sz w:val="26"/>
              </w:rPr>
            </w:pPr>
          </w:p>
        </w:tc>
      </w:tr>
    </w:tbl>
    <w:p w14:paraId="320818C2" w14:textId="77777777" w:rsidR="005F0081" w:rsidRPr="00662D14" w:rsidRDefault="005F0081" w:rsidP="00662D14">
      <w:pPr>
        <w:sectPr w:rsidR="005F0081" w:rsidRPr="00662D14">
          <w:pgSz w:w="11910" w:h="16840"/>
          <w:pgMar w:top="1440" w:right="860" w:bottom="280" w:left="780" w:header="712" w:footer="0" w:gutter="0"/>
          <w:cols w:space="720"/>
        </w:sectPr>
      </w:pPr>
    </w:p>
    <w:p w14:paraId="7BAA8AE9" w14:textId="77777777" w:rsidR="00720D40" w:rsidRDefault="00720D40"/>
    <w:sectPr w:rsidR="00720D40">
      <w:pgSz w:w="11910" w:h="16840"/>
      <w:pgMar w:top="1440" w:right="860" w:bottom="280" w:left="78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4501" w14:textId="77777777" w:rsidR="00BC620E" w:rsidRDefault="00BC620E">
      <w:r>
        <w:separator/>
      </w:r>
    </w:p>
  </w:endnote>
  <w:endnote w:type="continuationSeparator" w:id="0">
    <w:p w14:paraId="47D30074" w14:textId="77777777" w:rsidR="00BC620E" w:rsidRDefault="00BC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EF43" w14:textId="77777777" w:rsidR="00BC620E" w:rsidRDefault="00BC620E">
      <w:r>
        <w:separator/>
      </w:r>
    </w:p>
  </w:footnote>
  <w:footnote w:type="continuationSeparator" w:id="0">
    <w:p w14:paraId="511F4B6F" w14:textId="77777777" w:rsidR="00BC620E" w:rsidRDefault="00BC6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BDBB" w14:textId="77777777" w:rsidR="005F0081" w:rsidRDefault="00335FC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BFD1AFC" wp14:editId="68011348">
              <wp:simplePos x="0" y="0"/>
              <wp:positionH relativeFrom="page">
                <wp:posOffset>2400300</wp:posOffset>
              </wp:positionH>
              <wp:positionV relativeFrom="page">
                <wp:posOffset>439420</wp:posOffset>
              </wp:positionV>
              <wp:extent cx="2760980" cy="371475"/>
              <wp:effectExtent l="0"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88B3" w14:textId="77777777" w:rsidR="00A04E4B" w:rsidRDefault="00A04E4B">
                          <w:pPr>
                            <w:pStyle w:val="BodyText"/>
                            <w:spacing w:before="12"/>
                            <w:ind w:left="20" w:right="-1" w:firstLine="214"/>
                          </w:pPr>
                          <w:r>
                            <w:t xml:space="preserve">             Kingfisher</w:t>
                          </w:r>
                          <w:r w:rsidR="00720D40">
                            <w:t xml:space="preserve"> Primary </w:t>
                          </w:r>
                        </w:p>
                        <w:p w14:paraId="4C23128B" w14:textId="77777777" w:rsidR="005F0081" w:rsidRDefault="00A04E4B">
                          <w:pPr>
                            <w:pStyle w:val="BodyText"/>
                            <w:spacing w:before="12"/>
                            <w:ind w:left="20" w:right="-1" w:firstLine="214"/>
                          </w:pPr>
                          <w:r>
                            <w:t xml:space="preserve">   Policy for Managing Medicines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D1AFC" id="_x0000_t202" coordsize="21600,21600" o:spt="202" path="m,l,21600r21600,l21600,xe">
              <v:stroke joinstyle="miter"/>
              <v:path gradientshapeok="t" o:connecttype="rect"/>
            </v:shapetype>
            <v:shape id="Text Box 1" o:spid="_x0000_s1026" type="#_x0000_t202" style="position:absolute;margin-left:189pt;margin-top:34.6pt;width:217.4pt;height:2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" filled="f" stroked="f">
              <v:textbox inset="0,0,0,0">
                <w:txbxContent>
                  <w:p w14:paraId="516288B3" w14:textId="77777777" w:rsidR="00A04E4B" w:rsidRDefault="00A04E4B">
                    <w:pPr>
                      <w:pStyle w:val="BodyText"/>
                      <w:spacing w:before="12"/>
                      <w:ind w:left="20" w:right="-1" w:firstLine="214"/>
                    </w:pPr>
                    <w:r>
                      <w:t xml:space="preserve">             Kingfisher</w:t>
                    </w:r>
                    <w:r w:rsidR="00720D40">
                      <w:t xml:space="preserve"> Primary </w:t>
                    </w:r>
                  </w:p>
                  <w:p w14:paraId="4C23128B" w14:textId="77777777" w:rsidR="005F0081" w:rsidRDefault="00A04E4B">
                    <w:pPr>
                      <w:pStyle w:val="BodyText"/>
                      <w:spacing w:before="12"/>
                      <w:ind w:left="20" w:right="-1" w:firstLine="214"/>
                    </w:pPr>
                    <w:r>
                      <w:t xml:space="preserve">   Policy for Managing Medicines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47082"/>
    <w:multiLevelType w:val="hybridMultilevel"/>
    <w:tmpl w:val="F3D85578"/>
    <w:lvl w:ilvl="0" w:tplc="6804BD0E">
      <w:numFmt w:val="bullet"/>
      <w:lvlText w:val="o"/>
      <w:lvlJc w:val="left"/>
      <w:pPr>
        <w:ind w:left="1740" w:hanging="428"/>
      </w:pPr>
      <w:rPr>
        <w:rFonts w:ascii="Courier New" w:eastAsia="Courier New" w:hAnsi="Courier New" w:cs="Courier New" w:hint="default"/>
        <w:spacing w:val="-4"/>
        <w:w w:val="99"/>
        <w:sz w:val="24"/>
        <w:szCs w:val="24"/>
        <w:lang w:val="en-GB" w:eastAsia="en-GB" w:bidi="en-GB"/>
      </w:rPr>
    </w:lvl>
    <w:lvl w:ilvl="1" w:tplc="5248EB84">
      <w:numFmt w:val="bullet"/>
      <w:lvlText w:val="•"/>
      <w:lvlJc w:val="left"/>
      <w:pPr>
        <w:ind w:left="2592" w:hanging="428"/>
      </w:pPr>
      <w:rPr>
        <w:rFonts w:hint="default"/>
        <w:lang w:val="en-GB" w:eastAsia="en-GB" w:bidi="en-GB"/>
      </w:rPr>
    </w:lvl>
    <w:lvl w:ilvl="2" w:tplc="CB446E6A">
      <w:numFmt w:val="bullet"/>
      <w:lvlText w:val="•"/>
      <w:lvlJc w:val="left"/>
      <w:pPr>
        <w:ind w:left="3445" w:hanging="428"/>
      </w:pPr>
      <w:rPr>
        <w:rFonts w:hint="default"/>
        <w:lang w:val="en-GB" w:eastAsia="en-GB" w:bidi="en-GB"/>
      </w:rPr>
    </w:lvl>
    <w:lvl w:ilvl="3" w:tplc="50E00ED8">
      <w:numFmt w:val="bullet"/>
      <w:lvlText w:val="•"/>
      <w:lvlJc w:val="left"/>
      <w:pPr>
        <w:ind w:left="4297" w:hanging="428"/>
      </w:pPr>
      <w:rPr>
        <w:rFonts w:hint="default"/>
        <w:lang w:val="en-GB" w:eastAsia="en-GB" w:bidi="en-GB"/>
      </w:rPr>
    </w:lvl>
    <w:lvl w:ilvl="4" w:tplc="B23E7C0C">
      <w:numFmt w:val="bullet"/>
      <w:lvlText w:val="•"/>
      <w:lvlJc w:val="left"/>
      <w:pPr>
        <w:ind w:left="5150" w:hanging="428"/>
      </w:pPr>
      <w:rPr>
        <w:rFonts w:hint="default"/>
        <w:lang w:val="en-GB" w:eastAsia="en-GB" w:bidi="en-GB"/>
      </w:rPr>
    </w:lvl>
    <w:lvl w:ilvl="5" w:tplc="6CBA8500">
      <w:numFmt w:val="bullet"/>
      <w:lvlText w:val="•"/>
      <w:lvlJc w:val="left"/>
      <w:pPr>
        <w:ind w:left="6003" w:hanging="428"/>
      </w:pPr>
      <w:rPr>
        <w:rFonts w:hint="default"/>
        <w:lang w:val="en-GB" w:eastAsia="en-GB" w:bidi="en-GB"/>
      </w:rPr>
    </w:lvl>
    <w:lvl w:ilvl="6" w:tplc="BE9E28C4">
      <w:numFmt w:val="bullet"/>
      <w:lvlText w:val="•"/>
      <w:lvlJc w:val="left"/>
      <w:pPr>
        <w:ind w:left="6855" w:hanging="428"/>
      </w:pPr>
      <w:rPr>
        <w:rFonts w:hint="default"/>
        <w:lang w:val="en-GB" w:eastAsia="en-GB" w:bidi="en-GB"/>
      </w:rPr>
    </w:lvl>
    <w:lvl w:ilvl="7" w:tplc="74E84734">
      <w:numFmt w:val="bullet"/>
      <w:lvlText w:val="•"/>
      <w:lvlJc w:val="left"/>
      <w:pPr>
        <w:ind w:left="7708" w:hanging="428"/>
      </w:pPr>
      <w:rPr>
        <w:rFonts w:hint="default"/>
        <w:lang w:val="en-GB" w:eastAsia="en-GB" w:bidi="en-GB"/>
      </w:rPr>
    </w:lvl>
    <w:lvl w:ilvl="8" w:tplc="044E958C">
      <w:numFmt w:val="bullet"/>
      <w:lvlText w:val="•"/>
      <w:lvlJc w:val="left"/>
      <w:pPr>
        <w:ind w:left="8561" w:hanging="428"/>
      </w:pPr>
      <w:rPr>
        <w:rFonts w:hint="default"/>
        <w:lang w:val="en-GB" w:eastAsia="en-GB" w:bidi="en-GB"/>
      </w:rPr>
    </w:lvl>
  </w:abstractNum>
  <w:abstractNum w:abstractNumId="1" w15:restartNumberingAfterBreak="0">
    <w:nsid w:val="3D423CBB"/>
    <w:multiLevelType w:val="hybridMultilevel"/>
    <w:tmpl w:val="1A1E6BA0"/>
    <w:lvl w:ilvl="0" w:tplc="5F827A72">
      <w:numFmt w:val="bullet"/>
      <w:lvlText w:val=""/>
      <w:lvlJc w:val="left"/>
      <w:pPr>
        <w:ind w:left="1020" w:hanging="360"/>
      </w:pPr>
      <w:rPr>
        <w:rFonts w:ascii="Symbol" w:eastAsia="Symbol" w:hAnsi="Symbol" w:cs="Symbol" w:hint="default"/>
        <w:w w:val="100"/>
        <w:sz w:val="24"/>
        <w:szCs w:val="24"/>
        <w:lang w:val="en-GB" w:eastAsia="en-GB" w:bidi="en-GB"/>
      </w:rPr>
    </w:lvl>
    <w:lvl w:ilvl="1" w:tplc="CA36ED0A">
      <w:start w:val="1"/>
      <w:numFmt w:val="lowerRoman"/>
      <w:lvlText w:val="%2."/>
      <w:lvlJc w:val="left"/>
      <w:pPr>
        <w:ind w:left="1740" w:hanging="480"/>
        <w:jc w:val="right"/>
      </w:pPr>
      <w:rPr>
        <w:rFonts w:ascii="Arial" w:eastAsia="Arial" w:hAnsi="Arial" w:cs="Arial" w:hint="default"/>
        <w:spacing w:val="-2"/>
        <w:w w:val="99"/>
        <w:sz w:val="24"/>
        <w:szCs w:val="24"/>
        <w:lang w:val="en-GB" w:eastAsia="en-GB" w:bidi="en-GB"/>
      </w:rPr>
    </w:lvl>
    <w:lvl w:ilvl="2" w:tplc="3D24EDC0">
      <w:start w:val="1"/>
      <w:numFmt w:val="upperRoman"/>
      <w:lvlText w:val="%3."/>
      <w:lvlJc w:val="left"/>
      <w:pPr>
        <w:ind w:left="1560" w:hanging="315"/>
        <w:jc w:val="right"/>
      </w:pPr>
      <w:rPr>
        <w:rFonts w:ascii="Arial" w:eastAsia="Arial" w:hAnsi="Arial" w:cs="Arial" w:hint="default"/>
        <w:w w:val="100"/>
        <w:sz w:val="24"/>
        <w:szCs w:val="24"/>
        <w:lang w:val="en-GB" w:eastAsia="en-GB" w:bidi="en-GB"/>
      </w:rPr>
    </w:lvl>
    <w:lvl w:ilvl="3" w:tplc="779294F4">
      <w:numFmt w:val="bullet"/>
      <w:lvlText w:val="•"/>
      <w:lvlJc w:val="left"/>
      <w:pPr>
        <w:ind w:left="2805" w:hanging="315"/>
      </w:pPr>
      <w:rPr>
        <w:rFonts w:hint="default"/>
        <w:lang w:val="en-GB" w:eastAsia="en-GB" w:bidi="en-GB"/>
      </w:rPr>
    </w:lvl>
    <w:lvl w:ilvl="4" w:tplc="0250FD5A">
      <w:numFmt w:val="bullet"/>
      <w:lvlText w:val="•"/>
      <w:lvlJc w:val="left"/>
      <w:pPr>
        <w:ind w:left="3871" w:hanging="315"/>
      </w:pPr>
      <w:rPr>
        <w:rFonts w:hint="default"/>
        <w:lang w:val="en-GB" w:eastAsia="en-GB" w:bidi="en-GB"/>
      </w:rPr>
    </w:lvl>
    <w:lvl w:ilvl="5" w:tplc="100CF7B2">
      <w:numFmt w:val="bullet"/>
      <w:lvlText w:val="•"/>
      <w:lvlJc w:val="left"/>
      <w:pPr>
        <w:ind w:left="4937" w:hanging="315"/>
      </w:pPr>
      <w:rPr>
        <w:rFonts w:hint="default"/>
        <w:lang w:val="en-GB" w:eastAsia="en-GB" w:bidi="en-GB"/>
      </w:rPr>
    </w:lvl>
    <w:lvl w:ilvl="6" w:tplc="0804D4A0">
      <w:numFmt w:val="bullet"/>
      <w:lvlText w:val="•"/>
      <w:lvlJc w:val="left"/>
      <w:pPr>
        <w:ind w:left="6003" w:hanging="315"/>
      </w:pPr>
      <w:rPr>
        <w:rFonts w:hint="default"/>
        <w:lang w:val="en-GB" w:eastAsia="en-GB" w:bidi="en-GB"/>
      </w:rPr>
    </w:lvl>
    <w:lvl w:ilvl="7" w:tplc="97C4B8CC">
      <w:numFmt w:val="bullet"/>
      <w:lvlText w:val="•"/>
      <w:lvlJc w:val="left"/>
      <w:pPr>
        <w:ind w:left="7069" w:hanging="315"/>
      </w:pPr>
      <w:rPr>
        <w:rFonts w:hint="default"/>
        <w:lang w:val="en-GB" w:eastAsia="en-GB" w:bidi="en-GB"/>
      </w:rPr>
    </w:lvl>
    <w:lvl w:ilvl="8" w:tplc="22AEE9AE">
      <w:numFmt w:val="bullet"/>
      <w:lvlText w:val="•"/>
      <w:lvlJc w:val="left"/>
      <w:pPr>
        <w:ind w:left="8134" w:hanging="315"/>
      </w:pPr>
      <w:rPr>
        <w:rFonts w:hint="default"/>
        <w:lang w:val="en-GB" w:eastAsia="en-GB" w:bidi="en-GB"/>
      </w:rPr>
    </w:lvl>
  </w:abstractNum>
  <w:abstractNum w:abstractNumId="2" w15:restartNumberingAfterBreak="0">
    <w:nsid w:val="43363206"/>
    <w:multiLevelType w:val="hybridMultilevel"/>
    <w:tmpl w:val="9F9A86A0"/>
    <w:lvl w:ilvl="0" w:tplc="335CA3F2">
      <w:numFmt w:val="bullet"/>
      <w:lvlText w:val=""/>
      <w:lvlJc w:val="left"/>
      <w:pPr>
        <w:ind w:left="1020" w:hanging="360"/>
      </w:pPr>
      <w:rPr>
        <w:rFonts w:ascii="Wingdings" w:eastAsia="Wingdings" w:hAnsi="Wingdings" w:cs="Wingdings" w:hint="default"/>
        <w:w w:val="100"/>
        <w:sz w:val="24"/>
        <w:szCs w:val="24"/>
        <w:lang w:val="en-GB" w:eastAsia="en-GB" w:bidi="en-GB"/>
      </w:rPr>
    </w:lvl>
    <w:lvl w:ilvl="1" w:tplc="2664138A">
      <w:numFmt w:val="bullet"/>
      <w:lvlText w:val="•"/>
      <w:lvlJc w:val="left"/>
      <w:pPr>
        <w:ind w:left="1944" w:hanging="360"/>
      </w:pPr>
      <w:rPr>
        <w:rFonts w:hint="default"/>
        <w:lang w:val="en-GB" w:eastAsia="en-GB" w:bidi="en-GB"/>
      </w:rPr>
    </w:lvl>
    <w:lvl w:ilvl="2" w:tplc="E47E5620">
      <w:numFmt w:val="bullet"/>
      <w:lvlText w:val="•"/>
      <w:lvlJc w:val="left"/>
      <w:pPr>
        <w:ind w:left="2869" w:hanging="360"/>
      </w:pPr>
      <w:rPr>
        <w:rFonts w:hint="default"/>
        <w:lang w:val="en-GB" w:eastAsia="en-GB" w:bidi="en-GB"/>
      </w:rPr>
    </w:lvl>
    <w:lvl w:ilvl="3" w:tplc="A5BED27E">
      <w:numFmt w:val="bullet"/>
      <w:lvlText w:val="•"/>
      <w:lvlJc w:val="left"/>
      <w:pPr>
        <w:ind w:left="3793" w:hanging="360"/>
      </w:pPr>
      <w:rPr>
        <w:rFonts w:hint="default"/>
        <w:lang w:val="en-GB" w:eastAsia="en-GB" w:bidi="en-GB"/>
      </w:rPr>
    </w:lvl>
    <w:lvl w:ilvl="4" w:tplc="CFCC5CE4">
      <w:numFmt w:val="bullet"/>
      <w:lvlText w:val="•"/>
      <w:lvlJc w:val="left"/>
      <w:pPr>
        <w:ind w:left="4718" w:hanging="360"/>
      </w:pPr>
      <w:rPr>
        <w:rFonts w:hint="default"/>
        <w:lang w:val="en-GB" w:eastAsia="en-GB" w:bidi="en-GB"/>
      </w:rPr>
    </w:lvl>
    <w:lvl w:ilvl="5" w:tplc="EC7CE004">
      <w:numFmt w:val="bullet"/>
      <w:lvlText w:val="•"/>
      <w:lvlJc w:val="left"/>
      <w:pPr>
        <w:ind w:left="5643" w:hanging="360"/>
      </w:pPr>
      <w:rPr>
        <w:rFonts w:hint="default"/>
        <w:lang w:val="en-GB" w:eastAsia="en-GB" w:bidi="en-GB"/>
      </w:rPr>
    </w:lvl>
    <w:lvl w:ilvl="6" w:tplc="BB10F692">
      <w:numFmt w:val="bullet"/>
      <w:lvlText w:val="•"/>
      <w:lvlJc w:val="left"/>
      <w:pPr>
        <w:ind w:left="6567" w:hanging="360"/>
      </w:pPr>
      <w:rPr>
        <w:rFonts w:hint="default"/>
        <w:lang w:val="en-GB" w:eastAsia="en-GB" w:bidi="en-GB"/>
      </w:rPr>
    </w:lvl>
    <w:lvl w:ilvl="7" w:tplc="C8FCEF38">
      <w:numFmt w:val="bullet"/>
      <w:lvlText w:val="•"/>
      <w:lvlJc w:val="left"/>
      <w:pPr>
        <w:ind w:left="7492" w:hanging="360"/>
      </w:pPr>
      <w:rPr>
        <w:rFonts w:hint="default"/>
        <w:lang w:val="en-GB" w:eastAsia="en-GB" w:bidi="en-GB"/>
      </w:rPr>
    </w:lvl>
    <w:lvl w:ilvl="8" w:tplc="E914479E">
      <w:numFmt w:val="bullet"/>
      <w:lvlText w:val="•"/>
      <w:lvlJc w:val="left"/>
      <w:pPr>
        <w:ind w:left="8417" w:hanging="360"/>
      </w:pPr>
      <w:rPr>
        <w:rFonts w:hint="default"/>
        <w:lang w:val="en-GB" w:eastAsia="en-GB" w:bidi="en-GB"/>
      </w:rPr>
    </w:lvl>
  </w:abstractNum>
  <w:abstractNum w:abstractNumId="3" w15:restartNumberingAfterBreak="0">
    <w:nsid w:val="79F5765A"/>
    <w:multiLevelType w:val="hybridMultilevel"/>
    <w:tmpl w:val="39783D9C"/>
    <w:lvl w:ilvl="0" w:tplc="0C649D1C">
      <w:start w:val="1"/>
      <w:numFmt w:val="upperRoman"/>
      <w:lvlText w:val="%1."/>
      <w:lvlJc w:val="left"/>
      <w:pPr>
        <w:ind w:left="1560" w:hanging="315"/>
        <w:jc w:val="right"/>
      </w:pPr>
      <w:rPr>
        <w:rFonts w:ascii="Arial" w:eastAsia="Arial" w:hAnsi="Arial" w:cs="Arial" w:hint="default"/>
        <w:w w:val="100"/>
        <w:sz w:val="24"/>
        <w:szCs w:val="24"/>
        <w:lang w:val="en-GB" w:eastAsia="en-GB" w:bidi="en-GB"/>
      </w:rPr>
    </w:lvl>
    <w:lvl w:ilvl="1" w:tplc="C37871AE">
      <w:numFmt w:val="bullet"/>
      <w:lvlText w:val="•"/>
      <w:lvlJc w:val="left"/>
      <w:pPr>
        <w:ind w:left="2430" w:hanging="315"/>
      </w:pPr>
      <w:rPr>
        <w:rFonts w:hint="default"/>
        <w:lang w:val="en-GB" w:eastAsia="en-GB" w:bidi="en-GB"/>
      </w:rPr>
    </w:lvl>
    <w:lvl w:ilvl="2" w:tplc="C3F66E80">
      <w:numFmt w:val="bullet"/>
      <w:lvlText w:val="•"/>
      <w:lvlJc w:val="left"/>
      <w:pPr>
        <w:ind w:left="3301" w:hanging="315"/>
      </w:pPr>
      <w:rPr>
        <w:rFonts w:hint="default"/>
        <w:lang w:val="en-GB" w:eastAsia="en-GB" w:bidi="en-GB"/>
      </w:rPr>
    </w:lvl>
    <w:lvl w:ilvl="3" w:tplc="C7CC667C">
      <w:numFmt w:val="bullet"/>
      <w:lvlText w:val="•"/>
      <w:lvlJc w:val="left"/>
      <w:pPr>
        <w:ind w:left="4171" w:hanging="315"/>
      </w:pPr>
      <w:rPr>
        <w:rFonts w:hint="default"/>
        <w:lang w:val="en-GB" w:eastAsia="en-GB" w:bidi="en-GB"/>
      </w:rPr>
    </w:lvl>
    <w:lvl w:ilvl="4" w:tplc="42DC6948">
      <w:numFmt w:val="bullet"/>
      <w:lvlText w:val="•"/>
      <w:lvlJc w:val="left"/>
      <w:pPr>
        <w:ind w:left="5042" w:hanging="315"/>
      </w:pPr>
      <w:rPr>
        <w:rFonts w:hint="default"/>
        <w:lang w:val="en-GB" w:eastAsia="en-GB" w:bidi="en-GB"/>
      </w:rPr>
    </w:lvl>
    <w:lvl w:ilvl="5" w:tplc="8B12A796">
      <w:numFmt w:val="bullet"/>
      <w:lvlText w:val="•"/>
      <w:lvlJc w:val="left"/>
      <w:pPr>
        <w:ind w:left="5913" w:hanging="315"/>
      </w:pPr>
      <w:rPr>
        <w:rFonts w:hint="default"/>
        <w:lang w:val="en-GB" w:eastAsia="en-GB" w:bidi="en-GB"/>
      </w:rPr>
    </w:lvl>
    <w:lvl w:ilvl="6" w:tplc="C554CDD0">
      <w:numFmt w:val="bullet"/>
      <w:lvlText w:val="•"/>
      <w:lvlJc w:val="left"/>
      <w:pPr>
        <w:ind w:left="6783" w:hanging="315"/>
      </w:pPr>
      <w:rPr>
        <w:rFonts w:hint="default"/>
        <w:lang w:val="en-GB" w:eastAsia="en-GB" w:bidi="en-GB"/>
      </w:rPr>
    </w:lvl>
    <w:lvl w:ilvl="7" w:tplc="54E438E6">
      <w:numFmt w:val="bullet"/>
      <w:lvlText w:val="•"/>
      <w:lvlJc w:val="left"/>
      <w:pPr>
        <w:ind w:left="7654" w:hanging="315"/>
      </w:pPr>
      <w:rPr>
        <w:rFonts w:hint="default"/>
        <w:lang w:val="en-GB" w:eastAsia="en-GB" w:bidi="en-GB"/>
      </w:rPr>
    </w:lvl>
    <w:lvl w:ilvl="8" w:tplc="24820BFE">
      <w:numFmt w:val="bullet"/>
      <w:lvlText w:val="•"/>
      <w:lvlJc w:val="left"/>
      <w:pPr>
        <w:ind w:left="8525" w:hanging="315"/>
      </w:pPr>
      <w:rPr>
        <w:rFonts w:hint="default"/>
        <w:lang w:val="en-GB" w:eastAsia="en-GB" w:bidi="en-GB"/>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081"/>
    <w:rsid w:val="000B1F31"/>
    <w:rsid w:val="000D2089"/>
    <w:rsid w:val="001246CE"/>
    <w:rsid w:val="00335FC8"/>
    <w:rsid w:val="00475A40"/>
    <w:rsid w:val="005F0081"/>
    <w:rsid w:val="00662D14"/>
    <w:rsid w:val="006D5D4F"/>
    <w:rsid w:val="00720D40"/>
    <w:rsid w:val="00815836"/>
    <w:rsid w:val="00827F19"/>
    <w:rsid w:val="008F0E2D"/>
    <w:rsid w:val="009A41B5"/>
    <w:rsid w:val="009B1988"/>
    <w:rsid w:val="009E54FA"/>
    <w:rsid w:val="00A04E4B"/>
    <w:rsid w:val="00B41A6A"/>
    <w:rsid w:val="00B706C9"/>
    <w:rsid w:val="00BC620E"/>
    <w:rsid w:val="00C6614B"/>
    <w:rsid w:val="00DF2303"/>
    <w:rsid w:val="00E02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A9553D"/>
  <w15:docId w15:val="{E8EF6C20-8CD4-4EFD-9007-494280C4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0"/>
      <w:ind w:left="300"/>
      <w:outlineLvl w:val="0"/>
    </w:pPr>
    <w:rPr>
      <w:sz w:val="28"/>
      <w:szCs w:val="28"/>
    </w:rPr>
  </w:style>
  <w:style w:type="paragraph" w:styleId="Heading2">
    <w:name w:val="heading 2"/>
    <w:basedOn w:val="Normal"/>
    <w:uiPriority w:val="1"/>
    <w:qFormat/>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4E4B"/>
    <w:pPr>
      <w:tabs>
        <w:tab w:val="center" w:pos="4513"/>
        <w:tab w:val="right" w:pos="9026"/>
      </w:tabs>
    </w:pPr>
  </w:style>
  <w:style w:type="character" w:customStyle="1" w:styleId="HeaderChar">
    <w:name w:val="Header Char"/>
    <w:basedOn w:val="DefaultParagraphFont"/>
    <w:link w:val="Header"/>
    <w:uiPriority w:val="99"/>
    <w:rsid w:val="00A04E4B"/>
    <w:rPr>
      <w:rFonts w:ascii="Arial" w:eastAsia="Arial" w:hAnsi="Arial" w:cs="Arial"/>
      <w:lang w:val="en-GB" w:eastAsia="en-GB" w:bidi="en-GB"/>
    </w:rPr>
  </w:style>
  <w:style w:type="paragraph" w:styleId="Footer">
    <w:name w:val="footer"/>
    <w:basedOn w:val="Normal"/>
    <w:link w:val="FooterChar"/>
    <w:uiPriority w:val="99"/>
    <w:unhideWhenUsed/>
    <w:rsid w:val="00A04E4B"/>
    <w:pPr>
      <w:tabs>
        <w:tab w:val="center" w:pos="4513"/>
        <w:tab w:val="right" w:pos="9026"/>
      </w:tabs>
    </w:pPr>
  </w:style>
  <w:style w:type="character" w:customStyle="1" w:styleId="FooterChar">
    <w:name w:val="Footer Char"/>
    <w:basedOn w:val="DefaultParagraphFont"/>
    <w:link w:val="Footer"/>
    <w:uiPriority w:val="99"/>
    <w:rsid w:val="00A04E4B"/>
    <w:rPr>
      <w:rFonts w:ascii="Arial" w:eastAsia="Arial" w:hAnsi="Arial" w:cs="Arial"/>
      <w:lang w:val="en-GB" w:eastAsia="en-GB" w:bidi="en-GB"/>
    </w:rPr>
  </w:style>
  <w:style w:type="table" w:styleId="TableGrid">
    <w:name w:val="Table Grid"/>
    <w:basedOn w:val="TableNormal"/>
    <w:uiPriority w:val="59"/>
    <w:rsid w:val="00662D1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D8F"/>
    <w:rPr>
      <w:rFonts w:ascii="Segoe UI" w:eastAsia="Arial" w:hAnsi="Segoe UI" w:cs="Segoe UI"/>
      <w:sz w:val="18"/>
      <w:szCs w:val="18"/>
      <w:lang w:val="en-GB" w:eastAsia="en-GB" w:bidi="en-GB"/>
    </w:rPr>
  </w:style>
  <w:style w:type="paragraph" w:styleId="NoSpacing">
    <w:name w:val="No Spacing"/>
    <w:uiPriority w:val="1"/>
    <w:qFormat/>
    <w:rsid w:val="00DF2303"/>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Parsons</dc:creator>
  <cp:lastModifiedBy>Alison Parsons (Kingfisher)</cp:lastModifiedBy>
  <cp:revision>4</cp:revision>
  <cp:lastPrinted>2021-02-04T13:05:00Z</cp:lastPrinted>
  <dcterms:created xsi:type="dcterms:W3CDTF">2022-09-13T06:50:00Z</dcterms:created>
  <dcterms:modified xsi:type="dcterms:W3CDTF">2023-03-08T13:41:00Z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Office Word 2007</vt:lpwstr>
  </property>
  <property fmtid="{D5CDD505-2E9C-101B-9397-08002B2CF9AE}" pid="4" name="LastSaved">
    <vt:filetime>2017-12-03T00:00:00Z</vt:filetime>
  </property>
</Properties>
</file>